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54112501"/>
    <w:bookmarkEnd w:id="0"/>
    <w:p w:rsidR="001F007D" w:rsidRDefault="00F124D6">
      <w:r w:rsidRPr="00BA3418">
        <w:object w:dxaOrig="10205" w:dyaOrig="13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67.2pt" o:ole="">
            <v:imagedata r:id="rId4" o:title=""/>
          </v:shape>
          <o:OLEObject Type="Embed" ProgID="Word.Document.8" ShapeID="_x0000_i1025" DrawAspect="Content" ObjectID="_1563271520" r:id="rId5">
            <o:FieldCodes>\s</o:FieldCodes>
          </o:OLEObject>
        </w:objec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638"/>
      </w:tblGrid>
      <w:tr w:rsidR="001F007D" w:rsidTr="00A87594">
        <w:tc>
          <w:tcPr>
            <w:tcW w:w="105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699"/>
              <w:gridCol w:w="567"/>
              <w:gridCol w:w="2105"/>
              <w:gridCol w:w="1350"/>
              <w:gridCol w:w="1436"/>
              <w:gridCol w:w="1481"/>
            </w:tblGrid>
            <w:tr w:rsidR="001F007D" w:rsidTr="00A87594">
              <w:tc>
                <w:tcPr>
                  <w:tcW w:w="10579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F007D" w:rsidRDefault="002E7E6D" w:rsidP="00A87594">
                  <w:pPr>
                    <w:jc w:val="center"/>
                  </w:pPr>
                  <w:r>
                    <w:fldChar w:fldCharType="begin"/>
                  </w:r>
                  <w:r w:rsidR="001F007D">
                    <w:instrText xml:space="preserve"> TC "10" \f C \l "1" </w:instrText>
                  </w:r>
                  <w:r>
                    <w:fldChar w:fldCharType="end"/>
                  </w:r>
                  <w:r w:rsidR="001F007D">
                    <w:rPr>
                      <w:rFonts w:ascii="Arial" w:eastAsia="Arial" w:hAnsi="Arial"/>
                      <w:b/>
                      <w:color w:val="000000"/>
                    </w:rPr>
                    <w:t>ОТЧЕТ ОБ ИСПОЛНЕНИИ БЮДЖЕТА</w:t>
                  </w:r>
                </w:p>
              </w:tc>
            </w:tr>
            <w:tr w:rsidR="001F007D" w:rsidTr="00A87594">
              <w:tc>
                <w:tcPr>
                  <w:tcW w:w="290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2E7E6D" w:rsidP="00A87594">
                  <w:r>
                    <w:lastRenderedPageBreak/>
                    <w:fldChar w:fldCharType="begin"/>
                  </w:r>
                  <w:r w:rsidR="001F007D">
                    <w:instrText xml:space="preserve"> TC "Доходы бюджета" \f C \l "1" </w:instrText>
                  </w:r>
                  <w:r>
                    <w:fldChar w:fldCharType="end"/>
                  </w:r>
                </w:p>
              </w:tc>
              <w:tc>
                <w:tcPr>
                  <w:tcW w:w="5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23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2E7E6D" w:rsidP="00A87594">
                  <w:pPr>
                    <w:jc w:val="center"/>
                  </w:pPr>
                  <w:r>
                    <w:fldChar w:fldCharType="begin"/>
                  </w:r>
                  <w:r w:rsidR="001F007D">
                    <w:instrText xml:space="preserve"> TC "Доходы бюджета" \f C \l "1" </w:instrText>
                  </w:r>
                  <w:r>
                    <w:fldChar w:fldCharType="end"/>
                  </w:r>
                  <w:r w:rsidR="001F007D">
                    <w:rPr>
                      <w:rFonts w:ascii="Arial" w:eastAsia="Arial" w:hAnsi="Arial"/>
                      <w:color w:val="000000"/>
                      <w:sz w:val="18"/>
                    </w:rPr>
                    <w:t>Коды</w:t>
                  </w:r>
                </w:p>
              </w:tc>
            </w:tr>
            <w:tr w:rsidR="001F007D" w:rsidTr="00A87594">
              <w:tc>
                <w:tcPr>
                  <w:tcW w:w="290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5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23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Форма по ОКУД</w:t>
                  </w:r>
                </w:p>
              </w:tc>
              <w:tc>
                <w:tcPr>
                  <w:tcW w:w="1599" w:type="dxa"/>
                  <w:tcBorders>
                    <w:top w:val="single" w:sz="15" w:space="0" w:color="000000"/>
                    <w:left w:val="single" w:sz="15" w:space="0" w:color="000000"/>
                    <w:right w:val="single" w:sz="15" w:space="0" w:color="000000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</w:tcPr>
                <w:p w:rsidR="001F007D" w:rsidRDefault="001F007D" w:rsidP="00A87594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0503117</w:t>
                  </w:r>
                </w:p>
              </w:tc>
            </w:tr>
            <w:tr w:rsidR="001F007D" w:rsidTr="00A87594">
              <w:tc>
                <w:tcPr>
                  <w:tcW w:w="7420" w:type="dxa"/>
                  <w:gridSpan w:val="4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на 01 апреля 2017 г.</w:t>
                  </w:r>
                </w:p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Дата</w:t>
                  </w:r>
                </w:p>
              </w:tc>
              <w:tc>
                <w:tcPr>
                  <w:tcW w:w="1599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</w:tcPr>
                <w:p w:rsidR="001F007D" w:rsidRDefault="001F007D" w:rsidP="00A87594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01.04.2017</w:t>
                  </w:r>
                </w:p>
              </w:tc>
            </w:tr>
            <w:tr w:rsidR="001F007D" w:rsidTr="00A87594">
              <w:tc>
                <w:tcPr>
                  <w:tcW w:w="290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587"/>
                  </w:tblGrid>
                  <w:tr w:rsidR="001F007D" w:rsidTr="00A87594">
                    <w:trPr>
                      <w:trHeight w:hRule="exact" w:val="214"/>
                    </w:trPr>
                    <w:tc>
                      <w:tcPr>
                        <w:tcW w:w="27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007D" w:rsidRDefault="001F007D" w:rsidP="00A87594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</w:t>
                        </w:r>
                      </w:p>
                    </w:tc>
                  </w:tr>
                </w:tbl>
                <w:p w:rsidR="001F007D" w:rsidRDefault="001F007D" w:rsidP="00A87594"/>
              </w:tc>
              <w:tc>
                <w:tcPr>
                  <w:tcW w:w="5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/>
              </w:tc>
              <w:tc>
                <w:tcPr>
                  <w:tcW w:w="23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по ОКПО</w:t>
                  </w:r>
                </w:p>
              </w:tc>
              <w:tc>
                <w:tcPr>
                  <w:tcW w:w="1599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</w:tcPr>
                <w:p w:rsidR="001F007D" w:rsidRDefault="001F007D" w:rsidP="00A87594"/>
              </w:tc>
            </w:tr>
            <w:tr w:rsidR="001F007D" w:rsidTr="00A87594">
              <w:tc>
                <w:tcPr>
                  <w:tcW w:w="290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финансового органа</w:t>
                  </w:r>
                </w:p>
              </w:tc>
              <w:tc>
                <w:tcPr>
                  <w:tcW w:w="4520" w:type="dxa"/>
                  <w:gridSpan w:val="3"/>
                  <w:tcBorders>
                    <w:bottom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Мелехинский сельсовет</w:t>
                  </w:r>
                </w:p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Глава по БК</w:t>
                  </w:r>
                </w:p>
              </w:tc>
              <w:tc>
                <w:tcPr>
                  <w:tcW w:w="1599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</w:tcPr>
                <w:p w:rsidR="001F007D" w:rsidRDefault="001F007D" w:rsidP="00A87594"/>
              </w:tc>
            </w:tr>
            <w:tr w:rsidR="001F007D" w:rsidTr="00A87594">
              <w:tc>
                <w:tcPr>
                  <w:tcW w:w="3480" w:type="dxa"/>
                  <w:gridSpan w:val="2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54"/>
                  </w:tblGrid>
                  <w:tr w:rsidR="001F007D" w:rsidTr="00A87594">
                    <w:trPr>
                      <w:trHeight w:hRule="exact" w:val="352"/>
                    </w:trPr>
                    <w:tc>
                      <w:tcPr>
                        <w:tcW w:w="336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007D" w:rsidRDefault="001F007D" w:rsidP="00A87594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публично-правового образования</w:t>
                        </w:r>
                      </w:p>
                    </w:tc>
                  </w:tr>
                </w:tbl>
                <w:p w:rsidR="001F007D" w:rsidRDefault="001F007D" w:rsidP="00A87594"/>
              </w:tc>
              <w:tc>
                <w:tcPr>
                  <w:tcW w:w="3940" w:type="dxa"/>
                  <w:gridSpan w:val="2"/>
                  <w:tcBorders>
                    <w:bottom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Мелехинский сельсовет</w:t>
                  </w:r>
                </w:p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по ОКТМО</w:t>
                  </w:r>
                </w:p>
              </w:tc>
              <w:tc>
                <w:tcPr>
                  <w:tcW w:w="1599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</w:tcPr>
                <w:p w:rsidR="001F007D" w:rsidRDefault="001F007D" w:rsidP="00A87594"/>
              </w:tc>
            </w:tr>
            <w:tr w:rsidR="001F007D" w:rsidTr="00A87594">
              <w:tc>
                <w:tcPr>
                  <w:tcW w:w="290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Периодичность: месячная</w:t>
                  </w:r>
                </w:p>
              </w:tc>
              <w:tc>
                <w:tcPr>
                  <w:tcW w:w="5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23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99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</w:tcPr>
                <w:p w:rsidR="001F007D" w:rsidRDefault="001F007D" w:rsidP="00A87594"/>
              </w:tc>
            </w:tr>
            <w:tr w:rsidR="001F007D" w:rsidTr="00A87594">
              <w:tc>
                <w:tcPr>
                  <w:tcW w:w="290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1F007D" w:rsidRDefault="001F007D" w:rsidP="00A87594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Единица измерения: руб.</w:t>
                  </w:r>
                </w:p>
              </w:tc>
              <w:tc>
                <w:tcPr>
                  <w:tcW w:w="5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238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60" w:type="dxa"/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1F007D" w:rsidRDefault="001F007D" w:rsidP="00A87594"/>
              </w:tc>
              <w:tc>
                <w:tcPr>
                  <w:tcW w:w="1599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</w:tcPr>
                <w:p w:rsidR="001F007D" w:rsidRDefault="001F007D" w:rsidP="00A8759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</w:tr>
            <w:tr w:rsidR="001F007D" w:rsidTr="00A87594">
              <w:trPr>
                <w:trHeight w:val="12136"/>
              </w:trPr>
              <w:tc>
                <w:tcPr>
                  <w:tcW w:w="10579" w:type="dxa"/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38"/>
                  </w:tblGrid>
                  <w:tr w:rsidR="001F007D" w:rsidTr="00A87594">
                    <w:trPr>
                      <w:trHeight w:val="12136"/>
                    </w:trPr>
                    <w:tc>
                      <w:tcPr>
                        <w:tcW w:w="105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4"/>
                          <w:gridCol w:w="563"/>
                          <w:gridCol w:w="2094"/>
                          <w:gridCol w:w="1457"/>
                          <w:gridCol w:w="1389"/>
                          <w:gridCol w:w="1511"/>
                        </w:tblGrid>
                        <w:tr w:rsidR="001F007D" w:rsidTr="00A87594">
                          <w:trPr>
                            <w:trHeight w:val="452"/>
                          </w:trPr>
                          <w:tc>
                            <w:tcPr>
                              <w:tcW w:w="10579" w:type="dxa"/>
                              <w:gridSpan w:val="6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9638"/>
                              </w:tblGrid>
                              <w:tr w:rsidR="001F007D" w:rsidTr="00A87594">
                                <w:trPr>
                                  <w:trHeight w:hRule="exact" w:val="452"/>
                                </w:trPr>
                                <w:tc>
                                  <w:tcPr>
                                    <w:tcW w:w="10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lastRenderedPageBreak/>
                                      <w:t>1. Доходы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782"/>
                          </w:trPr>
                          <w:tc>
                            <w:tcPr>
                              <w:tcW w:w="2900" w:type="dxa"/>
                              <w:tc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дохода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84"/>
                              </w:tblGrid>
                              <w:tr w:rsidR="001F007D" w:rsidTr="00A8759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33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597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290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84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382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607"/>
                              </w:tblGrid>
                              <w:tr w:rsidR="001F007D" w:rsidTr="00A87594">
                                <w:trPr>
                                  <w:trHeight w:hRule="exact" w:val="380"/>
                                </w:trPr>
                                <w:tc>
                                  <w:tcPr>
                                    <w:tcW w:w="290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Дохода бюджета - всего, в том числе: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38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380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380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4"/>
                                      </w:rPr>
                                      <w:t>  1 461 076,00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380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4"/>
                                      </w:rPr>
                                      <w:t>   402 255,05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380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4"/>
                                      </w:rPr>
                                      <w:t>  1 058 820,95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НАЛОГОВЫЕ И НЕНАЛОГОВЫЕ ДОХОДЫ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000 1 00 00000 00 0000 000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902 614,00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106 104,55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796 509,45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НАЛОГИ НА ПРИБЫЛЬ, ДОХОДЫ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000 1 01 00000 00 0000 000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9 415,93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33 584,07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 на доходы физических лиц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000 1 01 02000 01 0000 110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9 415,93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33 584,07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000 1 01 02010 01 0000 110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9 415,93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33 584,07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НАЛОГИ НА СОВОКУПНЫЙ ДОХОД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000 1 05 00000 00 0000 000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Единый сельскохозяйственный налог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000 1 05 03000 01 0000 110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Единый сельскохозяйственный налог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000 1 05 03010 01 0000 110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НАЛОГИ НА ИМУЩЕСТВО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797 614,00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93 526,56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704 087,44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 на имущество физических лиц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000 1 06 01000 00 0000 110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 108,37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16 891,63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000 1 06 01030 10 0000 110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 108,37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16 891,63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Земельный налог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000 1 06 06000 00 0000 110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780 614,00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93 418,19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687 195,81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Земельный налог с организаций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000 1 06 06030 00 0000 110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473 314,00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73 393,11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399 920,89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Земельный налог с организаций, обладающих земельным участком, расположенным в границах сельских 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000 1 06 06033 10 0000 110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473 314,00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73 393,11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399 920,89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Земельный налог с физических лиц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000 1 06 06040 00 0000 110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307 300,00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20 025,08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287 274,92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Земельный налог с физических лиц, обладающих земельным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участком, расположенным в границах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000 1 06 06043 10 0000 110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307 300,00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20 025,08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287 274,92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ДОХОДЫ ОТ ИСПОЛЬЗОВАНИЯ ИМУЩЕСТВА, НАХОДЯЩЕГОСЯ В ГОСУДАРСТВЕННОЙ И МУНИЦИПАЛЬНОЙ СОБСТВЕННОСТИ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000 1 11 00000 00 0000 000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3 162,06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15 837,94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000 1 11 05000 00 0000 120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3 162,06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15 837,94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000 1 11 05030 00 0000 120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3 162,06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15 837,94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000 1 11 05035 10 0000 120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3 162,06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15 837,94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000 2 00 00000 00 0000 000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558 462,00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296 150,50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262 311,50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 ОТ ДРУГИХ БЮДЖЕТОВ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558 462,00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296 150,50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262 311,50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Дотации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000 2 02 10000 00 0000 151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369 963,00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252 121,00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117 842,00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Дотации на выравнивание бюджетной обеспеченности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000 2 02 15001 00 0000 151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174 372,00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131 557,00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42 815,00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Дотации бюджетам сельских поселений на выравнивание бюджетной обеспеченности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000 2 02 15001 10 0000 151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174 372,00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131 557,00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42 815,00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Дотации бюджетам на поддержку мер по обеспечению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сбалансированности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000 2 02 15002 00 0000 151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195 591,00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120 564,00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75 027,00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Дотации бюджетам сельских поселений на поддержку мер по обеспечению сбалансированности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000 2 02 15002 10 0000 151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195 591,00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120 564,00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75 027,00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бюджетной системы Российской Федерации (межбюджетные субсидии)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000 2 02 20000 00 0000 151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53 559,00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субсидии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000 2 02 29999 00 0000 151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53 559,00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субсидии бюджетам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000 2 02 29999 10 0000 151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53 559,00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000 2 02 30000 00 0000 151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17 250,00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51 769,00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на осуществление первичного воинского учета на территориях, где отсутствуют военные комиссариаты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000 2 02 35118 00 0000 151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17 250,00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51 769,00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000 2 02 35118 10 0000 151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17 250,00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51 769,00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000 2 02 40000 00 0000 151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000 2 02 40014 00 0000 151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000 2 02 40014 10 0000 151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БЕЗВОЗМЕЗДНЫЕ ПОСТУПЛЕНИЯ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000 2 07 00000 00 0000 000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безвозмездные поступления в бюджеты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000 2 07 05000 10 0000 180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безвозмездные поступления в бюджеты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77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000 2 07 05030 10 0000 180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</w:tbl>
                      <w:p w:rsidR="001F007D" w:rsidRDefault="001F007D" w:rsidP="00A87594"/>
                    </w:tc>
                  </w:tr>
                </w:tbl>
                <w:p w:rsidR="001F007D" w:rsidRDefault="001F007D" w:rsidP="00A87594"/>
              </w:tc>
            </w:tr>
          </w:tbl>
          <w:p w:rsidR="001F007D" w:rsidRDefault="001F007D" w:rsidP="00A87594"/>
        </w:tc>
      </w:tr>
    </w:tbl>
    <w:p w:rsidR="001F007D" w:rsidRDefault="001F007D" w:rsidP="001F007D"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638"/>
      </w:tblGrid>
      <w:tr w:rsidR="001F007D" w:rsidTr="00A87594">
        <w:tc>
          <w:tcPr>
            <w:tcW w:w="105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1F007D" w:rsidTr="00A87594">
              <w:trPr>
                <w:trHeight w:val="31680"/>
              </w:trPr>
              <w:tc>
                <w:tcPr>
                  <w:tcW w:w="1057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38"/>
                  </w:tblGrid>
                  <w:tr w:rsidR="001F007D" w:rsidTr="00A87594">
                    <w:trPr>
                      <w:trHeight w:val="285"/>
                    </w:trPr>
                    <w:tc>
                      <w:tcPr>
                        <w:tcW w:w="105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9638"/>
                        </w:tblGrid>
                        <w:tr w:rsidR="001F007D" w:rsidTr="00A87594">
                          <w:trPr>
                            <w:trHeight w:val="285"/>
                          </w:trPr>
                          <w:tc>
                            <w:tcPr>
                              <w:tcW w:w="105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lastRenderedPageBreak/>
                                <w:fldChar w:fldCharType="begin"/>
                              </w:r>
                              <w:r w:rsidR="001F007D">
                                <w:instrText xml:space="preserve"> TC "10"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 w:rsidR="001F007D">
                                <w:instrText xml:space="preserve"> TC "Доходы бюджета"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 w:rsidR="001F007D">
                                <w:instrText xml:space="preserve"> TC "Расходы бюджета" \f C \l "1"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2. Расходы бюджета</w:t>
                              </w:r>
                            </w:p>
                          </w:tc>
                        </w:tr>
                      </w:tbl>
                      <w:p w:rsidR="001F007D" w:rsidRDefault="001F007D" w:rsidP="00A87594"/>
                    </w:tc>
                  </w:tr>
                  <w:tr w:rsidR="001F007D" w:rsidTr="00A87594">
                    <w:trPr>
                      <w:trHeight w:val="52"/>
                    </w:trPr>
                    <w:tc>
                      <w:tcPr>
                        <w:tcW w:w="10580" w:type="dxa"/>
                      </w:tcPr>
                      <w:p w:rsidR="001F007D" w:rsidRDefault="001F007D" w:rsidP="00A87594">
                        <w:pPr>
                          <w:pStyle w:val="EmptyLayoutCell"/>
                        </w:pPr>
                      </w:p>
                    </w:tc>
                  </w:tr>
                  <w:tr w:rsidR="001F007D" w:rsidTr="00A87594">
                    <w:tc>
                      <w:tcPr>
                        <w:tcW w:w="105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701"/>
                          <w:gridCol w:w="559"/>
                          <w:gridCol w:w="2033"/>
                          <w:gridCol w:w="1435"/>
                          <w:gridCol w:w="1379"/>
                          <w:gridCol w:w="1493"/>
                        </w:tblGrid>
                        <w:tr w:rsidR="001F007D" w:rsidTr="00A87594">
                          <w:trPr>
                            <w:trHeight w:val="725"/>
                          </w:trPr>
                          <w:tc>
                            <w:tcPr>
                              <w:tcW w:w="2900" w:type="dxa"/>
                              <w:tcBorders>
                                <w:top w:val="single" w:sz="15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Код строки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Код расхода по бюджетной классификации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Утвержденные бюджетные назначения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Исполнено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Неисполненные назначения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34"/>
                          </w:trPr>
                          <w:tc>
                            <w:tcPr>
                              <w:tcW w:w="2900" w:type="dxa"/>
                              <w:tc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бюджета -  всего, в том числе: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344 810,47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1 116 265,53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Итого по всем ГРБС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000 0000 0000000000 000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1 461 076,00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344 810,47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1 116 265,53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Общегосударственные вопросы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000 0100 0000000000 000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963 688,00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270 550,20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693 137,80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Функционирование высшего должностного лица субъекта Российской Федерации и муниципального образования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46 502,48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203 497,52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Обеспечение функционирования высшего должностного лица Курской области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000 0102 7100000000 000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46 502,48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203 497,52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"71100"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Высшее должностное лицо Курской области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000 0102 7110000000 000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250 000,00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46 502,48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"71100"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203 497,52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Обеспечение деятельности и выполнение функций органов местного самоуправления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71100С1402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46 502,48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203 497,52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71100С1402 100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46 502,48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203 497,52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на выплаты персоналу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71100С1402 120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46 502,48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203 497,52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Фонд оплаты труда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71100С1402 121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34 001,32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157 998,68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0102 71100С1402 129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12 501,16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45 498,84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375 800,00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120 282,86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255 517,14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Обеспечение деятельности Депутатов Государственной Думы и их  помощников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375 800,00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120 282,86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255 517,14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"73100"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Депутаты Государственной Думы и их помощники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375 800,00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120 282,86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"73100"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255 517,14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Содержание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работника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,о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существляющего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выполнение переданных полномочий от муниципального района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73100П1490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19 112,00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19 112,00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73100П1490 500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19 112,00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19 112,00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73100П1490 540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19 112,00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19 112,00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Обеспечение деятельности и выполнение функций органов местного самоуправления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356 688,00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120 282,86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236 405,14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100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120 282,86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229 717,14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на выплаты персоналу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120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120 282,86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229 717,14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Фонд оплаты труда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121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94 794,00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174 206,00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129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25 488,86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55 511,14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бюджетные ассигнования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800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Уплата налогов, сборов и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850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Уплата прочих налогов, сборов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852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Уплата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0104 73100С1402 853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4 688,00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000 0106 0000000000 000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Обеспечение деятельности Избирательной комиссии Курской области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000 0106 7700000000 000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Организация и проведение выборов и референдумов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000 0106 7720000000 000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28 000,00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28 000,00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0106 77200П1484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0106 77200П1484 500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0106 77200П1484 540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Другие общегосударственные вопросы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309 888,00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103 764,86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206 123,14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Государственная программа Курской области "Защита населения и территорий от чрезвычайных ситуаций, обеспечение пожарной безопасности и безопасности людей на водных объектах"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000 0113 0900000000 000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"09100"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Подпрограмма "Снижение рисков и смягчение последствий чрезвычайных ситуаций природного и техногенного характера в Курской области"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000 0113 0910000000 000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"09100"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Мероприятия, направленные на развитие муниципальной службы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09100С1437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09100С1437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09100С1437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09100С1437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Государственная программа Курской области "Развитие сельского хозяйства и регулирование рынков сельскохозяйственной продукции, сырья и продовольствия в Курской области"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256 620,00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66 972,86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189 647,14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Подпрограмма "Развитие отраслей сельского хозяйства,  пищевой и перерабатывающей промышленности в Курской области на 2014-2020 годы"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256 620,00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66 972,86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189 647,14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"18101"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Основное мероприятие "Поддержка </w:t>
                              </w:r>
                              <w:proofErr w:type="spellStart"/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подотрасли</w:t>
                              </w:r>
                              <w:proofErr w:type="spellEnd"/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растениеводства, переработки и реализации продукции растениеводства"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256 620,00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66 972,86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"18101"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189 647,14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на обеспечение деятельности (оказание услуг) муниципальных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256 620,00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66 972,86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189 647,14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100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166 000,00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64 361,00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101 639,00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на выплаты персоналу казенных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110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166 000,00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64 361,00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101 639,00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111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144 000,00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51 829,00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92 171,00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119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12 532,00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9 468,00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89 520,00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2 611,86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86 908,14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89 520,00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2 611,86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86 908,14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242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 445,19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12 554,81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76 520,00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2 166,67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74 353,33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бюджетные ассигнования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800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1 100,00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1 100,00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Уплата налогов, сборов и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850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1 100,00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1 100,00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Уплата прочих налогов, сборов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852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 100,00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 100,00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Уплата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18101С1401 853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Реализация функций государственной судебной власти на  территории Курской области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"76200"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Выполнение других (прочих) обязательств органа местного самоуправления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76200С1404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2E7E6D" w:rsidP="00A87594">
                                    <w:pPr>
                                      <w:jc w:val="right"/>
                                    </w:pPr>
                                    <w:r>
                                      <w:fldChar w:fldCharType="begin"/>
                                    </w:r>
                                    <w:r w:rsidR="001F007D">
                                      <w:instrText xml:space="preserve"> TC "76200" \f C \l "2" </w:instrText>
                                    </w:r>
                                    <w:r>
                                      <w:fldChar w:fldCharType="end"/>
                                    </w:r>
                                    <w:r w:rsidR="001F007D"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76200С1404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76200С1404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76200С1404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бюджетные ассигнования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76200С1404 800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Уплата налогов, сборов и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76200С1404 850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Уплата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76200С1404 853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Обеспечение деятельности Избирательной комиссии Курской области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000 0113 7700000000 000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49 268,00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36 792,00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12 476,00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Организация и проведение выборов и референдумов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000 0113 7720000000 000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49 268,00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36 792,00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12 476,00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Реализация мероприятий по распространению официальной информации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77200С1439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49 268,00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36 792,00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12 476,00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77200С1439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49 268,00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36 792,00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12 476,00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77200С1439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49 268,00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36 792,00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12 476,00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0113 77200С1439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49 268,00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36 792,00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12 476,00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Национальная оборона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000 0200 0000000000 000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10 932,42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58 086,58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Мобилизационная и вневойсковая подготовка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10 932,42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58 086,58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Обеспечение деятельности Избирательной комиссии Курской области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10 932,42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58 086,58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Организация и проведение выборов и референдумов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69 019,00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10 932,42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58 086,58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Осуществление первичного воинского учета на территориях, где отсутствуют военные комиссариаты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69 019,00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10 932,42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58 086,58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000 0203 7720051180 100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10 932,42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28 067,58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на выплаты персоналу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000 0203 7720051180 120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10 932,42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28 067,58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Фонд оплаты труда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000 0203 7720051180 121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8 396,64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21 603,36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000 0203 7720051180 129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2 535,78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6 464,22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30 019,00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000 0203 7720051180 242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000 0203 7720051180 244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20 019,00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Национальная экономика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000 0400 0000000000 000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85 921,00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Дорожное хозяйство (дорожные фонды)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ТЕСТ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000 0409 1100000000 000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Подпрограмма "Создание условий для успешного выступления спортсменов Курской области на межрегиональных, всероссийских и международных спортивных соревнованиях"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000 0409 1120000000 000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"11201"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Основное мероприятие "Обеспечение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000 0409 1120100000 000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"11201"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межбюджетные трансферты на осуществление переданных  полномочий по капитальному ремонту, ремонту и содержанию автомобильных дорог общего пользования местного значения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11201П1424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11201П1424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11201П1424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11201П1424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Обеспечение деятельности Избирательной комиссии Курской области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000 0409 7700000000 000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Организация и проведение выборов и референдумов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000 0409 7720000000 000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20 000,00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"77200"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20 000,00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Капитальный ремонт, ремонт и содержание автомобильных дорог общего пользования местного значения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77200С1424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77200С1424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77200С1424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0409 77200С1424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Другие вопросы в области национальной экономики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Государственная программа Курской области "Создание условий для эффективного исполнения полномочий в сфере юстиции"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Подпрограмма "Составление (изменение) списков кандидатов в присяжные заседатели"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64 921,00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"07201"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Основное мероприятие "Обеспечение составления (изменения) списков кандидатов в присяжные заседатели федеральных судов общей юрисдикции в Российской Федерации"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64 921,00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"07201"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64 921,00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000 0412 0720113600 000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000 0412 0720113600 200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000 0412 0720113600 240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000 0412 0720113600 244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51 937,00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07201С3600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07201С3600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07201С3600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0412 07201С3600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12 984,00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Жилищно-коммунальное хозяйство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000 0500 0000000000 000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Благоустройство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000 0503 0000000000 000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Государственная программа Курской области "Создание условий для эффективного исполнения полномочий в сфере юстиции"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000 0503 0700000000 000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"07300"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Подпрограмма "Развитие мировой юстиции Курской области"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000 0503 0730000000 000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"07300"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Мероприятия по благоустройству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0503 07300С1433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0503 07300С1433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0503 07300С1433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0503 07300С1433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Культура и кинематография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000 0800 0000000000 000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291 448,00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63 327,85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228 120,15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Культура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291 448,00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63 327,85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228 120,15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Государственная программа Курской области "Развитие здравоохранения в Курской области"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291 448,00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63 327,85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228 120,15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Подпрограмма "Профилактика заболеваний и формирование здорового образа жизни. Развитие первичной медико-санитарной помощи"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291 448,00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63 327,85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228 120,15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"01101"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Основное мероприятие "Развитие системы медицинской профилактики неинфекционных заболеваний и формирования здорового образа жизни"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291 448,00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63 327,85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"01101"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228 120,15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Оплата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труда работников учреждений культуры муниципальных образований городских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и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000 0801 0110113330 000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53 559,00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000 0801 0110113330 100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53 559,00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Расходы на выплаты персоналу казенных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000 0801 0110113330 110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53 559,00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26 779,50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000 0801 0110113330 111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41 000,00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16 123,14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24 876,86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000 0801 0110113330 119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12 559,00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10 656,36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1 902,64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Выплата заработной платы и начислений на выплаты по оплате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труда работников учреждений культуры муниципальных образований городских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и сельских поселений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01101S3330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27 802,18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141 197,82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01101S3330 100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27 802,18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141 197,82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на выплаты персоналу казенных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01101S3330 110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169 000,00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27 802,18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141 197,82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01101S3330 111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130 000,00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20 694,19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109 305,81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01101S3330 119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39 000,00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7 107,99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31 892,01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на обеспечение деятельности (оказание услуг) муниципальных учреждений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68 889,00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8 746,17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60 142,83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66 389,00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8 746,17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57 642,83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закупки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240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66 389,00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8 746,17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57 642,83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242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3 389,00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3 389,00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Прочая закупка товаров, работ и услуг для обеспечения государственных (муниципальных) нужд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244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63 000,00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8 746,17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54 253,83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бюджетные ассигнования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800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2 500,00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2 500,00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Уплата налогов, сборов и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850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2 500,00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2 500,00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Уплата налога на имущество организаций и земельного налога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851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Уплата прочих налогов, сборов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852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Уплата иных платежей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0801 01101С1401 853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 500,00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 500,00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Социальная политика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000 1000 0000000000 000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9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Пенсионное обеспечение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000 1001 0000000000 000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Государственная программа Курской области "Развитие образования в Курской области"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000 1001 0200000000 000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Подпрограмма "Реализация дополнительного образования и системы воспитания детей"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000 1001 0220000000 000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"02201"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Основное мероприятие "Реализация образовательных программ дополнительного образования и мероприятия по их развитию"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000 1001 0220100000 000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50 000,00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"02201"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50 000,00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15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Выплата пенсий за выслугу лет и доплат к пенсиям муниципальных служащих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02201С1445 000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Социальное обеспечение и иные выплаты населению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02201С1445 300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88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Социальные выплаты гражданам, кроме публичных нормативных социальных выплат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0" w:type="dxa"/>
                                <w:bottom w:w="56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02201С1445 320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23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267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4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81"/>
                              </w:tblGrid>
                              <w:tr w:rsidR="001F007D" w:rsidTr="00A8759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4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71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1001 02201С1445 321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8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62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76"/>
                              </w:tblGrid>
                              <w:tr w:rsidR="001F007D" w:rsidTr="00A87594">
                                <w:trPr>
                                  <w:trHeight w:hRule="exact" w:val="169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50 000,00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</w:tbl>
                      <w:p w:rsidR="001F007D" w:rsidRDefault="001F007D" w:rsidP="00A87594"/>
                    </w:tc>
                  </w:tr>
                </w:tbl>
                <w:p w:rsidR="001F007D" w:rsidRDefault="001F007D" w:rsidP="00A87594"/>
              </w:tc>
            </w:tr>
            <w:tr w:rsidR="001F007D" w:rsidTr="00A87594">
              <w:trPr>
                <w:trHeight w:val="452"/>
              </w:trPr>
              <w:tc>
                <w:tcPr>
                  <w:tcW w:w="1057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38"/>
                  </w:tblGrid>
                  <w:tr w:rsidR="001F007D" w:rsidTr="00A87594">
                    <w:trPr>
                      <w:trHeight w:val="452"/>
                    </w:trPr>
                    <w:tc>
                      <w:tcPr>
                        <w:tcW w:w="105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733"/>
                          <w:gridCol w:w="543"/>
                          <w:gridCol w:w="2098"/>
                          <w:gridCol w:w="1373"/>
                          <w:gridCol w:w="1460"/>
                          <w:gridCol w:w="1413"/>
                        </w:tblGrid>
                        <w:tr w:rsidR="001F007D" w:rsidTr="00A87594">
                          <w:trPr>
                            <w:trHeight w:val="37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Результат исполнения бюджета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дефецит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профицит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26"/>
                              </w:tblGrid>
                              <w:tr w:rsidR="001F007D" w:rsidTr="00A87594">
                                <w:trPr>
                                  <w:trHeight w:hRule="exact" w:val="372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450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081"/>
                              </w:tblGrid>
                              <w:tr w:rsidR="001F007D" w:rsidTr="00A87594">
                                <w:trPr>
                                  <w:trHeight w:hRule="exact" w:val="372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56"/>
                              </w:tblGrid>
                              <w:tr w:rsidR="001F007D" w:rsidTr="00A87594">
                                <w:trPr>
                                  <w:trHeight w:hRule="exact" w:val="3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3"/>
                              </w:tblGrid>
                              <w:tr w:rsidR="001F007D" w:rsidTr="00A87594">
                                <w:trPr>
                                  <w:trHeight w:hRule="exact" w:val="372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57 444,58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96"/>
                              </w:tblGrid>
                              <w:tr w:rsidR="001F007D" w:rsidTr="00A87594">
                                <w:trPr>
                                  <w:trHeight w:hRule="exact" w:val="372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</w:tbl>
                      <w:p w:rsidR="001F007D" w:rsidRDefault="001F007D" w:rsidP="00A87594"/>
                    </w:tc>
                  </w:tr>
                </w:tbl>
                <w:p w:rsidR="001F007D" w:rsidRDefault="001F007D" w:rsidP="00A87594"/>
              </w:tc>
            </w:tr>
          </w:tbl>
          <w:p w:rsidR="001F007D" w:rsidRDefault="001F007D" w:rsidP="00A87594"/>
        </w:tc>
      </w:tr>
    </w:tbl>
    <w:p w:rsidR="001F007D" w:rsidRDefault="001F007D" w:rsidP="001F007D"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638"/>
      </w:tblGrid>
      <w:tr w:rsidR="001F007D" w:rsidTr="00A87594">
        <w:tc>
          <w:tcPr>
            <w:tcW w:w="105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1F007D" w:rsidTr="00A87594">
              <w:trPr>
                <w:trHeight w:val="7552"/>
              </w:trPr>
              <w:tc>
                <w:tcPr>
                  <w:tcW w:w="1057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38"/>
                  </w:tblGrid>
                  <w:tr w:rsidR="001F007D" w:rsidTr="00A87594">
                    <w:trPr>
                      <w:trHeight w:val="7552"/>
                    </w:trPr>
                    <w:tc>
                      <w:tcPr>
                        <w:tcW w:w="105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6"/>
                          <w:gridCol w:w="563"/>
                          <w:gridCol w:w="2122"/>
                          <w:gridCol w:w="1457"/>
                          <w:gridCol w:w="1389"/>
                          <w:gridCol w:w="1511"/>
                        </w:tblGrid>
                        <w:tr w:rsidR="001F007D" w:rsidTr="00A87594">
                          <w:trPr>
                            <w:trHeight w:val="424"/>
                          </w:trPr>
                          <w:tc>
                            <w:tcPr>
                              <w:tcW w:w="10579" w:type="dxa"/>
                              <w:gridSpan w:val="6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9638"/>
                              </w:tblGrid>
                              <w:tr w:rsidR="001F007D" w:rsidTr="00A87594">
                                <w:trPr>
                                  <w:trHeight w:hRule="exact" w:val="424"/>
                                </w:trPr>
                                <w:tc>
                                  <w:tcPr>
                                    <w:tcW w:w="10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2E7E6D" w:rsidP="00A87594">
                                    <w:pPr>
                                      <w:jc w:val="center"/>
                                    </w:pPr>
                                    <w:r>
                                      <w:lastRenderedPageBreak/>
                                      <w:fldChar w:fldCharType="begin"/>
                                    </w:r>
                                    <w:r w:rsidR="001F007D">
                                      <w:instrText xml:space="preserve"> TC "10"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 w:rsidR="001F007D">
                                      <w:instrText xml:space="preserve"> TC "Доходы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 w:rsidR="001F007D">
                                      <w:instrText xml:space="preserve"> TC "Расходы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 w:rsidR="001F007D">
                                      <w:instrText xml:space="preserve"> TC "Источники финансирования дефицита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 w:rsidR="001F007D"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3. Источники финансирования дефицита бюджета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1253"/>
                          </w:trPr>
                          <w:tc>
                            <w:tcPr>
                              <w:tcW w:w="2900" w:type="dxa"/>
                              <w:tc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1253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125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источника финансирования дефицита бюджета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1253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1253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84"/>
                              </w:tblGrid>
                              <w:tr w:rsidR="001F007D" w:rsidTr="00A87594">
                                <w:trPr>
                                  <w:trHeight w:hRule="exact" w:val="1253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334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569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290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84"/>
                              </w:tblGrid>
                              <w:tr w:rsidR="001F007D" w:rsidTr="00A8759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362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Источники финансирования дефицита бюджета - всего, в том числе: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46"/>
                              </w:tblGrid>
                              <w:tr w:rsidR="001F007D" w:rsidTr="00A87594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5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40"/>
                              </w:tblGrid>
                              <w:tr w:rsidR="001F007D" w:rsidTr="00A87594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372"/>
                              </w:tblGrid>
                              <w:tr w:rsidR="001F007D" w:rsidTr="00A87594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5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4"/>
                                      </w:rPr>
                                      <w:t>-   57 444,58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94"/>
                              </w:tblGrid>
                              <w:tr w:rsidR="001F007D" w:rsidTr="00A87594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159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"20"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ВНУТРЕННЕГО ФИНАНСИРОВАНИЯ ДЕФИЦИТОВ 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"20"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"240"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Кредиты кредитных организаций в валюте 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000 01 02 00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"240"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"250"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Получение кредитов от кредитных организаций в  валюте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000 01 02 00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0000 700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"250"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"350"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Получение кредитов от кредитных организаций бюджетами сельских поселений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000 01 02 00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10 0000 710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"350"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Бюджетные кредиты от других бюджетов бюджетной 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000 01 03 00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"540"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Бюджетные кредиты от других бюджетов бюджетной системы Российской Федерации в валюте Российской Федерации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000 01 03 01 00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"540"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"690"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Погашение бюджетных кредитов, полученных от других бюджетов бюджетной системы Российской Федерации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000 01 03 01 00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0000 800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"690"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"790"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000 01 03 01 00 10 0000 810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"790"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"4390"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Изменение остатков средств 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57 444,58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"4390"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"4400"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Изменение остатков средств на счетах по учету  средств бюджета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000 01 05 00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0000 000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57 444,58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"4400"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"4420"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Увеличение остатков средств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000 01 05 00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0000 500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402 868,90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"4420"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"4580"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Увеличение прочих остатков средств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000 01 05 02 00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0000 500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402 868,90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"4580"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lastRenderedPageBreak/>
                                <w:fldChar w:fldCharType="begin"/>
                              </w:r>
                              <w:r w:rsidR="001F007D">
                                <w:instrText xml:space="preserve"> TC "4590"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Увеличение прочих остатков денежных средств 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000 01 05 02 01 00 0000 510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402 868,90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"4590"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"4690"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Увеличение прочих остатков денежных средств бюджетов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000 01 05 02 01 10 0000 510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402 868,90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"4690"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"4920"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остатков средств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000 01 05 00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0000 600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345 424,32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"4920"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"5080"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прочих остатков средств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000 01 05 02 00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0000 600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345 424,32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"5080"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"5090"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прочих остатков денежных средств  бюджетов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000 01 05 02 01 00 0000 610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345 424,32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"5090"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1F007D" w:rsidTr="00A87594">
                          <w:trPr>
                            <w:trHeight w:val="205"/>
                          </w:trPr>
                          <w:tc>
                            <w:tcPr>
                              <w:tcW w:w="29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r>
                                <w:fldChar w:fldCharType="begin"/>
                              </w:r>
                              <w:r w:rsidR="001F007D">
                                <w:instrText xml:space="preserve"> TC "5190"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прочих остатков денежных средств бюджетов сельских поселений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23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105"/>
                              </w:tblGrid>
                              <w:tr w:rsidR="001F007D" w:rsidTr="00A87594">
                                <w:trPr>
                                  <w:trHeight w:hRule="exact" w:val="203"/>
                                </w:trPr>
                                <w:tc>
                                  <w:tcPr>
                                    <w:tcW w:w="23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000 01 05 02 01 10 0000 610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1 461 076,00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1F007D" w:rsidP="00A87594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345 424,32</w:t>
                              </w: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:rsidR="001F007D" w:rsidRDefault="002E7E6D" w:rsidP="00A875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1F007D">
                                <w:instrText xml:space="preserve"> TC "5190" \f C \l "2" </w:instrText>
                              </w:r>
                              <w:r>
                                <w:fldChar w:fldCharType="end"/>
                              </w:r>
                              <w:r w:rsidR="001F007D"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</w:tbl>
                      <w:p w:rsidR="001F007D" w:rsidRDefault="001F007D" w:rsidP="00A87594"/>
                    </w:tc>
                  </w:tr>
                </w:tbl>
                <w:p w:rsidR="001F007D" w:rsidRDefault="001F007D" w:rsidP="00A87594"/>
              </w:tc>
            </w:tr>
            <w:tr w:rsidR="001F007D" w:rsidTr="00A87594">
              <w:trPr>
                <w:trHeight w:val="3600"/>
              </w:trPr>
              <w:tc>
                <w:tcPr>
                  <w:tcW w:w="1057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38"/>
                  </w:tblGrid>
                  <w:tr w:rsidR="001F007D" w:rsidTr="00A87594">
                    <w:trPr>
                      <w:trHeight w:val="3600"/>
                    </w:trPr>
                    <w:tc>
                      <w:tcPr>
                        <w:tcW w:w="105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701"/>
                          <w:gridCol w:w="2670"/>
                          <w:gridCol w:w="1388"/>
                          <w:gridCol w:w="2879"/>
                        </w:tblGrid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Руководитель</w:t>
                              </w:r>
                            </w:p>
                          </w:tc>
                          <w:tc>
                            <w:tcPr>
                              <w:tcW w:w="29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2960" w:type="dxa"/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670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29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(подпись)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879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31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(расшифровка подписи)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Главный бухгалтер</w:t>
                              </w:r>
                            </w:p>
                          </w:tc>
                          <w:tc>
                            <w:tcPr>
                              <w:tcW w:w="29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2960" w:type="dxa"/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670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29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(подпись)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879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31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(расшифровка подписи)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Руководитель финансово-экономической службы</w:t>
                              </w:r>
                            </w:p>
                          </w:tc>
                          <w:tc>
                            <w:tcPr>
                              <w:tcW w:w="29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2960" w:type="dxa"/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670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29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(подпись)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879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31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(расшифровка подписи)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Заместитель начальника УКИБ</w:t>
                              </w:r>
                            </w:p>
                          </w:tc>
                          <w:tc>
                            <w:tcPr>
                              <w:tcW w:w="29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2960" w:type="dxa"/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670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29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(подпись)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879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31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(расшифровка подписи)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Главный консультант</w:t>
                              </w:r>
                            </w:p>
                          </w:tc>
                          <w:tc>
                            <w:tcPr>
                              <w:tcW w:w="29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bottom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</w:tr>
                        <w:tr w:rsidR="001F007D" w:rsidTr="00A87594">
                          <w:trPr>
                            <w:trHeight w:val="248"/>
                          </w:trPr>
                          <w:tc>
                            <w:tcPr>
                              <w:tcW w:w="290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2960" w:type="dxa"/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670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29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(подпись)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  <w:tc>
                            <w:tcPr>
                              <w:tcW w:w="1560" w:type="dxa"/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1F007D" w:rsidRDefault="001F007D" w:rsidP="00A87594"/>
                          </w:tc>
                          <w:tc>
                            <w:tcPr>
                              <w:tcW w:w="3160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2879"/>
                              </w:tblGrid>
                              <w:tr w:rsidR="001F007D" w:rsidTr="00A87594">
                                <w:trPr>
                                  <w:trHeight w:hRule="exact" w:val="280"/>
                                </w:trPr>
                                <w:tc>
                                  <w:tcPr>
                                    <w:tcW w:w="31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F007D" w:rsidRDefault="001F007D" w:rsidP="00A8759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(расшифровка подписи)</w:t>
                                    </w:r>
                                  </w:p>
                                </w:tc>
                              </w:tr>
                            </w:tbl>
                            <w:p w:rsidR="001F007D" w:rsidRDefault="001F007D" w:rsidP="00A87594"/>
                          </w:tc>
                        </w:tr>
                      </w:tbl>
                      <w:p w:rsidR="001F007D" w:rsidRDefault="001F007D" w:rsidP="00A87594"/>
                    </w:tc>
                  </w:tr>
                </w:tbl>
                <w:p w:rsidR="001F007D" w:rsidRDefault="001F007D" w:rsidP="00A87594"/>
              </w:tc>
            </w:tr>
          </w:tbl>
          <w:p w:rsidR="001F007D" w:rsidRDefault="001F007D" w:rsidP="00A87594"/>
        </w:tc>
      </w:tr>
    </w:tbl>
    <w:p w:rsidR="005A7970" w:rsidRDefault="005A7970" w:rsidP="001F007D">
      <w:pPr>
        <w:ind w:left="-284"/>
      </w:pPr>
    </w:p>
    <w:sectPr w:rsidR="005A7970" w:rsidSect="001F00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418"/>
    <w:rsid w:val="00096F15"/>
    <w:rsid w:val="000A0BB6"/>
    <w:rsid w:val="0017290D"/>
    <w:rsid w:val="001F007D"/>
    <w:rsid w:val="002E7E6D"/>
    <w:rsid w:val="00375998"/>
    <w:rsid w:val="004D2F37"/>
    <w:rsid w:val="005A7970"/>
    <w:rsid w:val="005A7FD3"/>
    <w:rsid w:val="005E05B2"/>
    <w:rsid w:val="006825BF"/>
    <w:rsid w:val="008E2BD6"/>
    <w:rsid w:val="00A1405E"/>
    <w:rsid w:val="00A74BC7"/>
    <w:rsid w:val="00BA3418"/>
    <w:rsid w:val="00D5233E"/>
    <w:rsid w:val="00F124D6"/>
    <w:rsid w:val="00F43E74"/>
    <w:rsid w:val="00FA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007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5165</Words>
  <Characters>29441</Characters>
  <Application>Microsoft Office Word</Application>
  <DocSecurity>0</DocSecurity>
  <Lines>245</Lines>
  <Paragraphs>69</Paragraphs>
  <ScaleCrop>false</ScaleCrop>
  <Company>Microsoft Corporation</Company>
  <LinksUpToDate>false</LinksUpToDate>
  <CharactersWithSpaces>34537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8</cp:revision>
  <dcterms:created xsi:type="dcterms:W3CDTF">2017-04-19T10:08:00Z</dcterms:created>
  <dcterms:modified xsi:type="dcterms:W3CDTF">2017-08-03T10:19:00Z</dcterms:modified>
</cp:coreProperties>
</file>