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A0" w:rsidRPr="009E46A0" w:rsidRDefault="009E46A0" w:rsidP="009E46A0">
      <w:pPr>
        <w:jc w:val="center"/>
        <w:rPr>
          <w:rFonts w:ascii="Arial" w:hAnsi="Arial" w:cs="Arial"/>
          <w:color w:val="000000"/>
        </w:rPr>
      </w:pPr>
      <w:r>
        <w:rPr>
          <w:rFonts w:ascii="Arial" w:hAnsi="Arial" w:cs="Arial"/>
          <w:caps/>
          <w:color w:val="227FBC"/>
          <w:sz w:val="41"/>
          <w:szCs w:val="41"/>
        </w:rPr>
        <w:t xml:space="preserve"> </w:t>
      </w:r>
    </w:p>
    <w:p w:rsidR="001B0347" w:rsidRDefault="001B0347" w:rsidP="001B0347">
      <w:pPr>
        <w:jc w:val="center"/>
        <w:rPr>
          <w:b/>
          <w:sz w:val="44"/>
          <w:szCs w:val="44"/>
        </w:rPr>
      </w:pPr>
      <w:r>
        <w:rPr>
          <w:b/>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95400"/>
                    </a:xfrm>
                    <a:prstGeom prst="rect">
                      <a:avLst/>
                    </a:prstGeom>
                    <a:solidFill>
                      <a:srgbClr val="FFFFFF"/>
                    </a:solidFill>
                    <a:ln>
                      <a:noFill/>
                    </a:ln>
                  </pic:spPr>
                </pic:pic>
              </a:graphicData>
            </a:graphic>
          </wp:inline>
        </w:drawing>
      </w:r>
    </w:p>
    <w:p w:rsidR="001B0347" w:rsidRPr="00F01C30" w:rsidRDefault="001B0347" w:rsidP="001B0347">
      <w:pPr>
        <w:jc w:val="center"/>
        <w:rPr>
          <w:b/>
          <w:sz w:val="32"/>
          <w:szCs w:val="32"/>
        </w:rPr>
      </w:pPr>
      <w:r w:rsidRPr="00F01C30">
        <w:rPr>
          <w:b/>
          <w:sz w:val="32"/>
          <w:szCs w:val="32"/>
        </w:rPr>
        <w:t>АДМИНИСТРАЦИЯ</w:t>
      </w:r>
    </w:p>
    <w:p w:rsidR="001B0347" w:rsidRPr="00F01C30" w:rsidRDefault="00815F3A" w:rsidP="001B0347">
      <w:pPr>
        <w:jc w:val="center"/>
        <w:rPr>
          <w:sz w:val="32"/>
          <w:szCs w:val="32"/>
        </w:rPr>
      </w:pPr>
      <w:r w:rsidRPr="00F01C30">
        <w:rPr>
          <w:b/>
          <w:sz w:val="32"/>
          <w:szCs w:val="32"/>
        </w:rPr>
        <w:t>МЕЛЕХИНСКОГО</w:t>
      </w:r>
      <w:r w:rsidR="001B0347" w:rsidRPr="00F01C30">
        <w:rPr>
          <w:b/>
          <w:sz w:val="32"/>
          <w:szCs w:val="32"/>
        </w:rPr>
        <w:t xml:space="preserve"> СЕЛЬСОВЕТА</w:t>
      </w:r>
    </w:p>
    <w:p w:rsidR="001B0347" w:rsidRPr="00F01C30" w:rsidRDefault="001B0347" w:rsidP="001B0347">
      <w:pPr>
        <w:jc w:val="center"/>
        <w:rPr>
          <w:b/>
          <w:sz w:val="32"/>
          <w:szCs w:val="32"/>
        </w:rPr>
      </w:pPr>
      <w:r w:rsidRPr="00F01C30">
        <w:rPr>
          <w:sz w:val="32"/>
          <w:szCs w:val="32"/>
        </w:rPr>
        <w:t>ЩИГРОВСКОГО РАЙОНА КУРСКОЙ ОБЛАСТИ</w:t>
      </w:r>
    </w:p>
    <w:p w:rsidR="001B0347" w:rsidRPr="00F01C30" w:rsidRDefault="001B0347" w:rsidP="001B0347">
      <w:pPr>
        <w:jc w:val="center"/>
        <w:rPr>
          <w:sz w:val="32"/>
          <w:szCs w:val="32"/>
        </w:rPr>
      </w:pPr>
      <w:proofErr w:type="gramStart"/>
      <w:r w:rsidRPr="00F01C30">
        <w:rPr>
          <w:b/>
          <w:sz w:val="32"/>
          <w:szCs w:val="32"/>
        </w:rPr>
        <w:t>П</w:t>
      </w:r>
      <w:proofErr w:type="gramEnd"/>
      <w:r w:rsidRPr="00F01C30">
        <w:rPr>
          <w:b/>
          <w:sz w:val="32"/>
          <w:szCs w:val="32"/>
        </w:rPr>
        <w:t xml:space="preserve"> О С Т А Н О В Л Е Н И Е</w:t>
      </w:r>
    </w:p>
    <w:p w:rsidR="001B0347" w:rsidRDefault="001B0347" w:rsidP="001B0347">
      <w:pPr>
        <w:jc w:val="both"/>
        <w:rPr>
          <w:b/>
          <w:sz w:val="28"/>
          <w:szCs w:val="28"/>
          <w:u w:val="single"/>
        </w:rPr>
      </w:pPr>
    </w:p>
    <w:p w:rsidR="001B0347" w:rsidRPr="00F01C30" w:rsidRDefault="001B0347" w:rsidP="001B0347">
      <w:pPr>
        <w:jc w:val="both"/>
        <w:rPr>
          <w:sz w:val="28"/>
          <w:szCs w:val="28"/>
        </w:rPr>
      </w:pPr>
      <w:r w:rsidRPr="00F01C30">
        <w:rPr>
          <w:sz w:val="28"/>
          <w:szCs w:val="28"/>
        </w:rPr>
        <w:t>От «</w:t>
      </w:r>
      <w:r w:rsidR="00FB4C89">
        <w:rPr>
          <w:sz w:val="28"/>
          <w:szCs w:val="28"/>
        </w:rPr>
        <w:t>05» октября 2017 года   №116</w:t>
      </w:r>
    </w:p>
    <w:p w:rsidR="009E46A0" w:rsidRPr="009E46A0" w:rsidRDefault="009E46A0" w:rsidP="009E46A0">
      <w:pPr>
        <w:jc w:val="center"/>
        <w:rPr>
          <w:rFonts w:ascii="Arial" w:hAnsi="Arial" w:cs="Arial"/>
          <w:color w:val="000000"/>
        </w:rPr>
      </w:pPr>
      <w:r w:rsidRPr="009E46A0">
        <w:rPr>
          <w:rFonts w:ascii="Arial" w:hAnsi="Arial" w:cs="Arial"/>
          <w:color w:val="000000"/>
        </w:rPr>
        <w:t> </w:t>
      </w:r>
    </w:p>
    <w:p w:rsidR="009E46A0" w:rsidRPr="009E46A0" w:rsidRDefault="001B0347" w:rsidP="009E46A0">
      <w:pPr>
        <w:rPr>
          <w:rFonts w:ascii="Arial" w:hAnsi="Arial" w:cs="Arial"/>
          <w:color w:val="000000"/>
        </w:rPr>
      </w:pPr>
      <w:r>
        <w:rPr>
          <w:rFonts w:ascii="Arial" w:hAnsi="Arial" w:cs="Arial"/>
          <w:color w:val="000000"/>
        </w:rPr>
        <w:t xml:space="preserve"> </w:t>
      </w:r>
    </w:p>
    <w:p w:rsidR="009E46A0" w:rsidRPr="009E46A0" w:rsidRDefault="009E46A0" w:rsidP="009E46A0">
      <w:pPr>
        <w:jc w:val="center"/>
        <w:rPr>
          <w:rFonts w:ascii="Arial" w:hAnsi="Arial" w:cs="Arial"/>
          <w:color w:val="000000"/>
        </w:rPr>
      </w:pPr>
      <w:r w:rsidRPr="009E46A0">
        <w:rPr>
          <w:rFonts w:ascii="Arial" w:hAnsi="Arial" w:cs="Arial"/>
          <w:b/>
          <w:bCs/>
          <w:color w:val="000000"/>
        </w:rPr>
        <w:t> </w:t>
      </w:r>
    </w:p>
    <w:p w:rsidR="00F01C30" w:rsidRDefault="009E46A0" w:rsidP="001B0347">
      <w:pPr>
        <w:jc w:val="both"/>
        <w:rPr>
          <w:b/>
          <w:color w:val="000000"/>
          <w:sz w:val="28"/>
          <w:szCs w:val="28"/>
        </w:rPr>
      </w:pPr>
      <w:r w:rsidRPr="00F01C30">
        <w:rPr>
          <w:b/>
          <w:color w:val="000000"/>
          <w:sz w:val="28"/>
          <w:szCs w:val="28"/>
        </w:rPr>
        <w:t xml:space="preserve">Об обеспечении первичных мер </w:t>
      </w:r>
      <w:proofErr w:type="gramStart"/>
      <w:r w:rsidRPr="00F01C30">
        <w:rPr>
          <w:b/>
          <w:color w:val="000000"/>
          <w:sz w:val="28"/>
          <w:szCs w:val="28"/>
        </w:rPr>
        <w:t>пожарной</w:t>
      </w:r>
      <w:proofErr w:type="gramEnd"/>
    </w:p>
    <w:p w:rsidR="00F01C30" w:rsidRDefault="009E46A0" w:rsidP="001B0347">
      <w:pPr>
        <w:jc w:val="both"/>
        <w:rPr>
          <w:b/>
          <w:color w:val="000000"/>
          <w:sz w:val="28"/>
          <w:szCs w:val="28"/>
        </w:rPr>
      </w:pPr>
      <w:r w:rsidRPr="00F01C30">
        <w:rPr>
          <w:b/>
          <w:color w:val="000000"/>
          <w:sz w:val="28"/>
          <w:szCs w:val="28"/>
        </w:rPr>
        <w:t xml:space="preserve"> б</w:t>
      </w:r>
      <w:r w:rsidR="001B0347" w:rsidRPr="00F01C30">
        <w:rPr>
          <w:b/>
          <w:color w:val="000000"/>
          <w:sz w:val="28"/>
          <w:szCs w:val="28"/>
        </w:rPr>
        <w:t xml:space="preserve">езопасности в границах муниципального </w:t>
      </w:r>
    </w:p>
    <w:p w:rsidR="00F01C30" w:rsidRDefault="001B0347" w:rsidP="001B0347">
      <w:pPr>
        <w:jc w:val="both"/>
        <w:rPr>
          <w:b/>
          <w:color w:val="000000"/>
          <w:sz w:val="28"/>
          <w:szCs w:val="28"/>
        </w:rPr>
      </w:pPr>
      <w:r w:rsidRPr="00F01C30">
        <w:rPr>
          <w:b/>
          <w:color w:val="000000"/>
          <w:sz w:val="28"/>
          <w:szCs w:val="28"/>
        </w:rPr>
        <w:t>образования «</w:t>
      </w:r>
      <w:r w:rsidR="00815F3A" w:rsidRPr="00F01C30">
        <w:rPr>
          <w:b/>
          <w:color w:val="000000"/>
          <w:sz w:val="28"/>
          <w:szCs w:val="28"/>
        </w:rPr>
        <w:t>Мелехинский</w:t>
      </w:r>
      <w:r w:rsidRPr="00F01C30">
        <w:rPr>
          <w:b/>
          <w:color w:val="000000"/>
          <w:sz w:val="28"/>
          <w:szCs w:val="28"/>
        </w:rPr>
        <w:t xml:space="preserve"> сельсовет» </w:t>
      </w:r>
    </w:p>
    <w:p w:rsidR="009E46A0" w:rsidRPr="00F01C30" w:rsidRDefault="001B0347" w:rsidP="001B0347">
      <w:pPr>
        <w:jc w:val="both"/>
        <w:rPr>
          <w:b/>
          <w:color w:val="000000"/>
          <w:sz w:val="28"/>
          <w:szCs w:val="28"/>
        </w:rPr>
      </w:pPr>
      <w:r w:rsidRPr="00F01C30">
        <w:rPr>
          <w:b/>
          <w:color w:val="000000"/>
          <w:sz w:val="28"/>
          <w:szCs w:val="28"/>
        </w:rPr>
        <w:t>Щигровского района</w:t>
      </w:r>
      <w:r w:rsidR="009E46A0" w:rsidRPr="00F01C30">
        <w:rPr>
          <w:b/>
          <w:color w:val="000000"/>
          <w:sz w:val="28"/>
          <w:szCs w:val="28"/>
        </w:rPr>
        <w:t xml:space="preserve"> </w:t>
      </w:r>
      <w:r w:rsidRPr="00F01C30">
        <w:rPr>
          <w:b/>
          <w:color w:val="000000"/>
          <w:sz w:val="28"/>
          <w:szCs w:val="28"/>
        </w:rPr>
        <w:t xml:space="preserve"> </w:t>
      </w:r>
    </w:p>
    <w:p w:rsidR="009E46A0" w:rsidRPr="00F01C30" w:rsidRDefault="009E46A0" w:rsidP="001B0347">
      <w:pPr>
        <w:jc w:val="both"/>
        <w:rPr>
          <w:b/>
          <w:color w:val="000000"/>
          <w:sz w:val="28"/>
          <w:szCs w:val="28"/>
        </w:rPr>
      </w:pPr>
      <w:r w:rsidRPr="00F01C30">
        <w:rPr>
          <w:b/>
          <w:color w:val="000000"/>
          <w:sz w:val="28"/>
          <w:szCs w:val="28"/>
        </w:rPr>
        <w:t> </w:t>
      </w:r>
    </w:p>
    <w:p w:rsidR="009E46A0" w:rsidRPr="001B0347" w:rsidRDefault="001B0347" w:rsidP="001B0347">
      <w:pPr>
        <w:jc w:val="both"/>
        <w:rPr>
          <w:color w:val="000000"/>
          <w:sz w:val="28"/>
          <w:szCs w:val="28"/>
        </w:rPr>
      </w:pPr>
      <w:r>
        <w:rPr>
          <w:color w:val="000000"/>
          <w:sz w:val="28"/>
          <w:szCs w:val="28"/>
        </w:rPr>
        <w:t xml:space="preserve">        </w:t>
      </w:r>
      <w:proofErr w:type="gramStart"/>
      <w:r w:rsidR="009E46A0" w:rsidRPr="001B0347">
        <w:rPr>
          <w:color w:val="000000"/>
          <w:sz w:val="28"/>
          <w:szCs w:val="28"/>
        </w:rPr>
        <w:t>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(ред. 30.11.2011), в соответствии с Уставом</w:t>
      </w:r>
      <w:r w:rsidRPr="001B0347">
        <w:t xml:space="preserve"> </w:t>
      </w:r>
      <w:r w:rsidRPr="001B0347">
        <w:rPr>
          <w:color w:val="000000"/>
          <w:sz w:val="28"/>
          <w:szCs w:val="28"/>
        </w:rPr>
        <w:t>муниципального образования «</w:t>
      </w:r>
      <w:r w:rsidR="00815F3A">
        <w:rPr>
          <w:color w:val="000000"/>
          <w:sz w:val="28"/>
          <w:szCs w:val="28"/>
        </w:rPr>
        <w:t>Мелехинский</w:t>
      </w:r>
      <w:r w:rsidRPr="001B0347">
        <w:rPr>
          <w:color w:val="000000"/>
          <w:sz w:val="28"/>
          <w:szCs w:val="28"/>
        </w:rPr>
        <w:t xml:space="preserve"> </w:t>
      </w:r>
      <w:r>
        <w:rPr>
          <w:color w:val="000000"/>
          <w:sz w:val="28"/>
          <w:szCs w:val="28"/>
        </w:rPr>
        <w:t xml:space="preserve">сельсовет» Щигровского района </w:t>
      </w:r>
      <w:r w:rsidR="009E46A0" w:rsidRPr="001B0347">
        <w:rPr>
          <w:color w:val="000000"/>
          <w:sz w:val="28"/>
          <w:szCs w:val="28"/>
        </w:rPr>
        <w:t>и в целях повышения   противопожа</w:t>
      </w:r>
      <w:r>
        <w:rPr>
          <w:color w:val="000000"/>
          <w:sz w:val="28"/>
          <w:szCs w:val="28"/>
        </w:rPr>
        <w:t>рной   устойчивости   населённого пункта</w:t>
      </w:r>
      <w:r w:rsidR="009E46A0" w:rsidRPr="001B0347">
        <w:rPr>
          <w:color w:val="000000"/>
          <w:sz w:val="28"/>
          <w:szCs w:val="28"/>
        </w:rPr>
        <w:t xml:space="preserve"> и объектов экономики на территории </w:t>
      </w:r>
      <w:r w:rsidRPr="001B0347">
        <w:rPr>
          <w:color w:val="000000"/>
          <w:sz w:val="28"/>
          <w:szCs w:val="28"/>
        </w:rPr>
        <w:t>муниципального образования «</w:t>
      </w:r>
      <w:r w:rsidR="00815F3A">
        <w:rPr>
          <w:color w:val="000000"/>
          <w:sz w:val="28"/>
          <w:szCs w:val="28"/>
        </w:rPr>
        <w:t>Мелехинский</w:t>
      </w:r>
      <w:r w:rsidRPr="001B0347">
        <w:rPr>
          <w:color w:val="000000"/>
          <w:sz w:val="28"/>
          <w:szCs w:val="28"/>
        </w:rPr>
        <w:t xml:space="preserve"> сельсов</w:t>
      </w:r>
      <w:r>
        <w:rPr>
          <w:color w:val="000000"/>
          <w:sz w:val="28"/>
          <w:szCs w:val="28"/>
        </w:rPr>
        <w:t>ет» Щигровского района</w:t>
      </w:r>
      <w:r w:rsidR="009E46A0" w:rsidRPr="001B0347">
        <w:rPr>
          <w:color w:val="000000"/>
          <w:sz w:val="28"/>
          <w:szCs w:val="28"/>
        </w:rPr>
        <w:t xml:space="preserve">, администрация </w:t>
      </w:r>
      <w:r>
        <w:rPr>
          <w:color w:val="000000"/>
          <w:sz w:val="28"/>
          <w:szCs w:val="28"/>
        </w:rPr>
        <w:t xml:space="preserve"> </w:t>
      </w:r>
      <w:r w:rsidR="00815F3A">
        <w:rPr>
          <w:color w:val="000000"/>
          <w:sz w:val="28"/>
          <w:szCs w:val="28"/>
        </w:rPr>
        <w:t>Мелехинского</w:t>
      </w:r>
      <w:r>
        <w:rPr>
          <w:color w:val="000000"/>
          <w:sz w:val="28"/>
          <w:szCs w:val="28"/>
        </w:rPr>
        <w:t xml:space="preserve"> сельсовета Щигровского района постановляет:</w:t>
      </w:r>
      <w:proofErr w:type="gramEnd"/>
    </w:p>
    <w:p w:rsidR="009E46A0" w:rsidRPr="001B0347" w:rsidRDefault="009E46A0" w:rsidP="001B0347">
      <w:pPr>
        <w:jc w:val="both"/>
        <w:rPr>
          <w:color w:val="000000"/>
          <w:sz w:val="28"/>
          <w:szCs w:val="28"/>
        </w:rPr>
      </w:pPr>
      <w:r w:rsidRPr="001B0347">
        <w:rPr>
          <w:color w:val="000000"/>
          <w:sz w:val="28"/>
          <w:szCs w:val="28"/>
        </w:rPr>
        <w:t> </w:t>
      </w:r>
    </w:p>
    <w:p w:rsidR="009E46A0" w:rsidRPr="001B0347" w:rsidRDefault="009E46A0" w:rsidP="001B0347">
      <w:pPr>
        <w:jc w:val="both"/>
        <w:rPr>
          <w:color w:val="000000"/>
          <w:sz w:val="28"/>
          <w:szCs w:val="28"/>
        </w:rPr>
      </w:pPr>
      <w:r w:rsidRPr="001B0347">
        <w:rPr>
          <w:color w:val="000000"/>
          <w:sz w:val="28"/>
          <w:szCs w:val="28"/>
        </w:rPr>
        <w:t>1. Утвердить </w:t>
      </w:r>
      <w:r w:rsidRPr="001B0347">
        <w:rPr>
          <w:color w:val="454545"/>
          <w:sz w:val="28"/>
          <w:szCs w:val="28"/>
        </w:rPr>
        <w:t>Положение</w:t>
      </w:r>
      <w:r w:rsidRPr="001B0347">
        <w:rPr>
          <w:color w:val="000000"/>
          <w:sz w:val="28"/>
          <w:szCs w:val="28"/>
        </w:rPr>
        <w:t xml:space="preserve"> об обеспечении первичных мер пожарной безопасности в границах </w:t>
      </w:r>
      <w:r w:rsidR="001B0347">
        <w:rPr>
          <w:color w:val="000000"/>
          <w:sz w:val="28"/>
          <w:szCs w:val="28"/>
        </w:rPr>
        <w:t xml:space="preserve"> </w:t>
      </w:r>
      <w:r w:rsidR="001B0347" w:rsidRPr="001B0347">
        <w:rPr>
          <w:color w:val="000000"/>
          <w:sz w:val="28"/>
          <w:szCs w:val="28"/>
        </w:rPr>
        <w:t>муниципального образования «</w:t>
      </w:r>
      <w:r w:rsidR="00815F3A">
        <w:rPr>
          <w:color w:val="000000"/>
          <w:sz w:val="28"/>
          <w:szCs w:val="28"/>
        </w:rPr>
        <w:t>Мелехинский</w:t>
      </w:r>
      <w:r w:rsidR="001B0347" w:rsidRPr="001B0347">
        <w:rPr>
          <w:color w:val="000000"/>
          <w:sz w:val="28"/>
          <w:szCs w:val="28"/>
        </w:rPr>
        <w:t xml:space="preserve"> </w:t>
      </w:r>
      <w:r w:rsidR="001B0347">
        <w:rPr>
          <w:color w:val="000000"/>
          <w:sz w:val="28"/>
          <w:szCs w:val="28"/>
        </w:rPr>
        <w:t xml:space="preserve">сельсовет» Щигровского района </w:t>
      </w:r>
      <w:r w:rsidRPr="001B0347">
        <w:rPr>
          <w:color w:val="000000"/>
          <w:sz w:val="28"/>
          <w:szCs w:val="28"/>
        </w:rPr>
        <w:t>(приложение 1).</w:t>
      </w:r>
    </w:p>
    <w:p w:rsidR="009E46A0" w:rsidRPr="001B0347" w:rsidRDefault="009E46A0" w:rsidP="001B0347">
      <w:pPr>
        <w:jc w:val="both"/>
        <w:rPr>
          <w:color w:val="000000"/>
          <w:sz w:val="28"/>
          <w:szCs w:val="28"/>
        </w:rPr>
      </w:pPr>
      <w:r w:rsidRPr="001B0347">
        <w:rPr>
          <w:color w:val="000000"/>
          <w:sz w:val="28"/>
          <w:szCs w:val="28"/>
        </w:rPr>
        <w:t>2. Утвердить</w:t>
      </w:r>
      <w:r w:rsidR="001B0347">
        <w:rPr>
          <w:color w:val="000000"/>
          <w:sz w:val="28"/>
          <w:szCs w:val="28"/>
        </w:rPr>
        <w:t xml:space="preserve"> </w:t>
      </w:r>
      <w:r w:rsidRPr="001B0347">
        <w:rPr>
          <w:color w:val="000000"/>
          <w:sz w:val="28"/>
          <w:szCs w:val="28"/>
        </w:rPr>
        <w:t>Положение о наружном противопожар</w:t>
      </w:r>
      <w:r w:rsidR="001B0347">
        <w:rPr>
          <w:color w:val="000000"/>
          <w:sz w:val="28"/>
          <w:szCs w:val="28"/>
        </w:rPr>
        <w:t xml:space="preserve">ном водоснабжении на территории </w:t>
      </w:r>
      <w:r w:rsidR="001B0347" w:rsidRPr="001B0347">
        <w:rPr>
          <w:color w:val="000000"/>
          <w:sz w:val="28"/>
          <w:szCs w:val="28"/>
        </w:rPr>
        <w:t>муниципального образования «</w:t>
      </w:r>
      <w:r w:rsidR="00815F3A">
        <w:rPr>
          <w:color w:val="000000"/>
          <w:sz w:val="28"/>
          <w:szCs w:val="28"/>
        </w:rPr>
        <w:t>Мелехинский</w:t>
      </w:r>
      <w:r w:rsidR="001B0347" w:rsidRPr="001B0347">
        <w:rPr>
          <w:color w:val="000000"/>
          <w:sz w:val="28"/>
          <w:szCs w:val="28"/>
        </w:rPr>
        <w:t xml:space="preserve"> </w:t>
      </w:r>
      <w:r w:rsidR="001B0347">
        <w:rPr>
          <w:color w:val="000000"/>
          <w:sz w:val="28"/>
          <w:szCs w:val="28"/>
        </w:rPr>
        <w:t xml:space="preserve">сельсовет» Щигровского района  </w:t>
      </w:r>
      <w:r w:rsidRPr="001B0347">
        <w:rPr>
          <w:color w:val="000000"/>
          <w:sz w:val="28"/>
          <w:szCs w:val="28"/>
        </w:rPr>
        <w:t>(приложение 2).</w:t>
      </w:r>
    </w:p>
    <w:p w:rsidR="009E46A0" w:rsidRDefault="001B0347" w:rsidP="001B0347">
      <w:pPr>
        <w:jc w:val="both"/>
        <w:rPr>
          <w:color w:val="000000"/>
          <w:sz w:val="28"/>
          <w:szCs w:val="28"/>
        </w:rPr>
      </w:pPr>
      <w:r>
        <w:rPr>
          <w:color w:val="000000"/>
          <w:sz w:val="28"/>
          <w:szCs w:val="28"/>
        </w:rPr>
        <w:t xml:space="preserve"> 3</w:t>
      </w:r>
      <w:r w:rsidR="009E46A0" w:rsidRPr="001B0347">
        <w:rPr>
          <w:color w:val="000000"/>
          <w:sz w:val="28"/>
          <w:szCs w:val="28"/>
        </w:rPr>
        <w:t>.  Контроль за исполнением настоящего постановления оставляю за собой.</w:t>
      </w:r>
    </w:p>
    <w:p w:rsidR="001B0347" w:rsidRPr="001B0347" w:rsidRDefault="001B0347" w:rsidP="001B0347">
      <w:pPr>
        <w:jc w:val="both"/>
        <w:rPr>
          <w:color w:val="000000"/>
          <w:sz w:val="28"/>
          <w:szCs w:val="28"/>
        </w:rPr>
      </w:pPr>
      <w:r>
        <w:rPr>
          <w:color w:val="000000"/>
          <w:sz w:val="28"/>
          <w:szCs w:val="28"/>
        </w:rPr>
        <w:t xml:space="preserve"> 4. Настоящее постановление вступает в силу с момента его обнародования.</w:t>
      </w:r>
    </w:p>
    <w:p w:rsidR="009E46A0" w:rsidRDefault="009E46A0" w:rsidP="001B0347">
      <w:pPr>
        <w:jc w:val="both"/>
        <w:rPr>
          <w:color w:val="000000"/>
          <w:sz w:val="28"/>
          <w:szCs w:val="28"/>
        </w:rPr>
      </w:pPr>
      <w:r w:rsidRPr="001B0347">
        <w:rPr>
          <w:color w:val="000000"/>
          <w:sz w:val="28"/>
          <w:szCs w:val="28"/>
        </w:rPr>
        <w:t> </w:t>
      </w:r>
    </w:p>
    <w:p w:rsidR="00FB4C89" w:rsidRPr="001B0347" w:rsidRDefault="00FB4C89" w:rsidP="001B0347">
      <w:pPr>
        <w:jc w:val="both"/>
        <w:rPr>
          <w:color w:val="000000"/>
          <w:sz w:val="28"/>
          <w:szCs w:val="28"/>
        </w:rPr>
      </w:pPr>
    </w:p>
    <w:p w:rsidR="009E46A0" w:rsidRPr="001B0347" w:rsidRDefault="009E46A0" w:rsidP="001B0347">
      <w:pPr>
        <w:jc w:val="both"/>
        <w:rPr>
          <w:color w:val="000000"/>
          <w:sz w:val="28"/>
          <w:szCs w:val="28"/>
        </w:rPr>
      </w:pPr>
      <w:r w:rsidRPr="001B0347">
        <w:rPr>
          <w:color w:val="000000"/>
          <w:sz w:val="28"/>
          <w:szCs w:val="28"/>
        </w:rPr>
        <w:t> </w:t>
      </w:r>
      <w:r w:rsidR="001B0347">
        <w:rPr>
          <w:color w:val="000000"/>
          <w:sz w:val="28"/>
          <w:szCs w:val="28"/>
        </w:rPr>
        <w:t xml:space="preserve">Глава </w:t>
      </w:r>
      <w:r w:rsidR="00815F3A">
        <w:rPr>
          <w:color w:val="000000"/>
          <w:sz w:val="28"/>
          <w:szCs w:val="28"/>
        </w:rPr>
        <w:t>Мелехинского</w:t>
      </w:r>
      <w:r w:rsidR="001B0347">
        <w:rPr>
          <w:color w:val="000000"/>
          <w:sz w:val="28"/>
          <w:szCs w:val="28"/>
        </w:rPr>
        <w:t xml:space="preserve"> сельсовета         </w:t>
      </w:r>
      <w:r w:rsidR="00815F3A">
        <w:rPr>
          <w:color w:val="000000"/>
          <w:sz w:val="28"/>
          <w:szCs w:val="28"/>
        </w:rPr>
        <w:t xml:space="preserve">                    А.И. Мордвинова</w:t>
      </w:r>
    </w:p>
    <w:p w:rsidR="009E46A0" w:rsidRPr="001B0347" w:rsidRDefault="009E46A0" w:rsidP="001B0347">
      <w:pPr>
        <w:jc w:val="both"/>
        <w:rPr>
          <w:color w:val="000000"/>
          <w:sz w:val="28"/>
          <w:szCs w:val="28"/>
        </w:rPr>
      </w:pPr>
      <w:r w:rsidRPr="001B0347">
        <w:rPr>
          <w:color w:val="000000"/>
          <w:sz w:val="28"/>
          <w:szCs w:val="28"/>
        </w:rPr>
        <w:t> </w:t>
      </w:r>
    </w:p>
    <w:p w:rsidR="009E46A0" w:rsidRPr="001B0347" w:rsidRDefault="001B0347" w:rsidP="001B0347">
      <w:pPr>
        <w:jc w:val="both"/>
        <w:rPr>
          <w:color w:val="000000"/>
          <w:sz w:val="28"/>
          <w:szCs w:val="28"/>
        </w:rPr>
      </w:pPr>
      <w:r>
        <w:rPr>
          <w:color w:val="000000"/>
          <w:sz w:val="28"/>
          <w:szCs w:val="28"/>
        </w:rPr>
        <w:t xml:space="preserve"> </w:t>
      </w:r>
    </w:p>
    <w:p w:rsidR="009E46A0" w:rsidRPr="001B0347" w:rsidRDefault="009E46A0" w:rsidP="001B0347">
      <w:pPr>
        <w:jc w:val="both"/>
        <w:rPr>
          <w:color w:val="000000"/>
          <w:sz w:val="28"/>
          <w:szCs w:val="28"/>
        </w:rPr>
      </w:pPr>
      <w:r w:rsidRPr="001B0347">
        <w:rPr>
          <w:color w:val="000000"/>
          <w:sz w:val="28"/>
          <w:szCs w:val="28"/>
        </w:rPr>
        <w:t> </w:t>
      </w:r>
    </w:p>
    <w:p w:rsidR="009E46A0" w:rsidRPr="001B0347" w:rsidRDefault="009E46A0" w:rsidP="001B0347">
      <w:pPr>
        <w:jc w:val="both"/>
        <w:rPr>
          <w:color w:val="000000"/>
          <w:sz w:val="28"/>
          <w:szCs w:val="28"/>
        </w:rPr>
      </w:pPr>
      <w:r w:rsidRPr="001B0347">
        <w:rPr>
          <w:b/>
          <w:bCs/>
          <w:color w:val="000000"/>
          <w:sz w:val="28"/>
          <w:szCs w:val="28"/>
        </w:rPr>
        <w:lastRenderedPageBreak/>
        <w:t> </w:t>
      </w:r>
    </w:p>
    <w:p w:rsidR="009E46A0" w:rsidRPr="001B0347" w:rsidRDefault="009E46A0" w:rsidP="001B0347">
      <w:pPr>
        <w:jc w:val="both"/>
        <w:rPr>
          <w:color w:val="000000"/>
          <w:sz w:val="28"/>
          <w:szCs w:val="28"/>
        </w:rPr>
      </w:pPr>
      <w:r w:rsidRPr="001B0347">
        <w:rPr>
          <w:b/>
          <w:bCs/>
          <w:color w:val="000000"/>
          <w:sz w:val="28"/>
          <w:szCs w:val="28"/>
        </w:rPr>
        <w:t> </w:t>
      </w:r>
    </w:p>
    <w:p w:rsidR="009E46A0" w:rsidRPr="00F01C30" w:rsidRDefault="009E46A0" w:rsidP="001B0347">
      <w:pPr>
        <w:jc w:val="right"/>
        <w:rPr>
          <w:color w:val="000000"/>
          <w:sz w:val="24"/>
          <w:szCs w:val="24"/>
        </w:rPr>
      </w:pPr>
      <w:r w:rsidRPr="00F01C30">
        <w:rPr>
          <w:color w:val="000000"/>
          <w:sz w:val="24"/>
          <w:szCs w:val="24"/>
        </w:rPr>
        <w:t>Приложение 1   </w:t>
      </w:r>
    </w:p>
    <w:p w:rsidR="001B0347" w:rsidRPr="00F01C30" w:rsidRDefault="009E46A0" w:rsidP="001B0347">
      <w:pPr>
        <w:jc w:val="right"/>
        <w:rPr>
          <w:color w:val="000000"/>
          <w:sz w:val="24"/>
          <w:szCs w:val="24"/>
        </w:rPr>
      </w:pPr>
      <w:r w:rsidRPr="00F01C30">
        <w:rPr>
          <w:color w:val="000000"/>
          <w:sz w:val="24"/>
          <w:szCs w:val="24"/>
        </w:rPr>
        <w:t> к постановлению администрации</w:t>
      </w:r>
      <w:r w:rsidR="001B0347" w:rsidRPr="00F01C30">
        <w:rPr>
          <w:sz w:val="24"/>
          <w:szCs w:val="24"/>
        </w:rPr>
        <w:t xml:space="preserve"> </w:t>
      </w:r>
      <w:r w:rsidR="001B0347" w:rsidRPr="00F01C30">
        <w:rPr>
          <w:color w:val="000000"/>
          <w:sz w:val="24"/>
          <w:szCs w:val="24"/>
        </w:rPr>
        <w:t xml:space="preserve"> </w:t>
      </w:r>
    </w:p>
    <w:p w:rsidR="001B0347" w:rsidRPr="00F01C30" w:rsidRDefault="00815F3A" w:rsidP="001B0347">
      <w:pPr>
        <w:jc w:val="right"/>
        <w:rPr>
          <w:color w:val="000000"/>
          <w:sz w:val="24"/>
          <w:szCs w:val="24"/>
        </w:rPr>
      </w:pPr>
      <w:r w:rsidRPr="00F01C30">
        <w:rPr>
          <w:color w:val="000000"/>
          <w:sz w:val="24"/>
          <w:szCs w:val="24"/>
        </w:rPr>
        <w:t>Мелехинского</w:t>
      </w:r>
      <w:r w:rsidR="001B0347" w:rsidRPr="00F01C30">
        <w:rPr>
          <w:color w:val="000000"/>
          <w:sz w:val="24"/>
          <w:szCs w:val="24"/>
        </w:rPr>
        <w:t xml:space="preserve"> сельсовета </w:t>
      </w:r>
    </w:p>
    <w:p w:rsidR="001B0347" w:rsidRPr="00F01C30" w:rsidRDefault="001B0347" w:rsidP="001B0347">
      <w:pPr>
        <w:jc w:val="right"/>
        <w:rPr>
          <w:color w:val="000000"/>
          <w:sz w:val="24"/>
          <w:szCs w:val="24"/>
        </w:rPr>
      </w:pPr>
      <w:r w:rsidRPr="00F01C30">
        <w:rPr>
          <w:color w:val="000000"/>
          <w:sz w:val="24"/>
          <w:szCs w:val="24"/>
        </w:rPr>
        <w:t>Щигровского района</w:t>
      </w:r>
    </w:p>
    <w:p w:rsidR="001B0347" w:rsidRPr="00F01C30" w:rsidRDefault="00FB4C89" w:rsidP="001B0347">
      <w:pPr>
        <w:jc w:val="right"/>
        <w:rPr>
          <w:color w:val="000000"/>
          <w:sz w:val="24"/>
          <w:szCs w:val="24"/>
        </w:rPr>
      </w:pPr>
      <w:r>
        <w:rPr>
          <w:color w:val="000000"/>
          <w:sz w:val="24"/>
          <w:szCs w:val="24"/>
        </w:rPr>
        <w:t>От 05.10</w:t>
      </w:r>
      <w:r w:rsidR="00815F3A" w:rsidRPr="00F01C30">
        <w:rPr>
          <w:color w:val="000000"/>
          <w:sz w:val="24"/>
          <w:szCs w:val="24"/>
        </w:rPr>
        <w:t xml:space="preserve">.2017 </w:t>
      </w:r>
      <w:r>
        <w:rPr>
          <w:color w:val="000000"/>
          <w:sz w:val="24"/>
          <w:szCs w:val="24"/>
        </w:rPr>
        <w:t>года №11</w:t>
      </w:r>
      <w:r w:rsidR="00815F3A" w:rsidRPr="00F01C30">
        <w:rPr>
          <w:color w:val="000000"/>
          <w:sz w:val="24"/>
          <w:szCs w:val="24"/>
        </w:rPr>
        <w:t>6</w:t>
      </w:r>
      <w:r w:rsidR="001B0347" w:rsidRPr="00F01C30">
        <w:rPr>
          <w:color w:val="000000"/>
          <w:sz w:val="24"/>
          <w:szCs w:val="24"/>
        </w:rPr>
        <w:t xml:space="preserve">  </w:t>
      </w:r>
    </w:p>
    <w:p w:rsidR="009E46A0" w:rsidRPr="00F01C30" w:rsidRDefault="009E46A0" w:rsidP="001B0347">
      <w:pPr>
        <w:jc w:val="right"/>
        <w:rPr>
          <w:color w:val="000000"/>
          <w:sz w:val="24"/>
          <w:szCs w:val="24"/>
        </w:rPr>
      </w:pPr>
    </w:p>
    <w:p w:rsidR="009E46A0" w:rsidRPr="00F01C30" w:rsidRDefault="009E46A0" w:rsidP="001B0347">
      <w:pPr>
        <w:jc w:val="right"/>
        <w:rPr>
          <w:color w:val="000000"/>
          <w:sz w:val="24"/>
          <w:szCs w:val="24"/>
        </w:rPr>
      </w:pPr>
      <w:r w:rsidRPr="00F01C30">
        <w:rPr>
          <w:color w:val="000000"/>
          <w:sz w:val="24"/>
          <w:szCs w:val="24"/>
        </w:rPr>
        <w:t xml:space="preserve">                                                                            </w:t>
      </w:r>
      <w:r w:rsidR="001B0347" w:rsidRPr="00F01C30">
        <w:rPr>
          <w:color w:val="000000"/>
          <w:sz w:val="24"/>
          <w:szCs w:val="24"/>
        </w:rPr>
        <w:t xml:space="preserve"> </w:t>
      </w:r>
    </w:p>
    <w:p w:rsidR="009E46A0" w:rsidRPr="00F01C30" w:rsidRDefault="009E46A0" w:rsidP="001B0347">
      <w:pPr>
        <w:jc w:val="both"/>
        <w:rPr>
          <w:color w:val="000000"/>
          <w:sz w:val="24"/>
          <w:szCs w:val="24"/>
        </w:rPr>
      </w:pPr>
      <w:r w:rsidRPr="00F01C30">
        <w:rPr>
          <w:b/>
          <w:bCs/>
          <w:color w:val="000000"/>
          <w:sz w:val="24"/>
          <w:szCs w:val="24"/>
        </w:rPr>
        <w:t> </w:t>
      </w:r>
    </w:p>
    <w:p w:rsidR="001B0347" w:rsidRPr="00F01C30" w:rsidRDefault="009E46A0" w:rsidP="001B0347">
      <w:pPr>
        <w:jc w:val="center"/>
        <w:rPr>
          <w:b/>
          <w:bCs/>
          <w:color w:val="000000"/>
          <w:sz w:val="24"/>
          <w:szCs w:val="24"/>
        </w:rPr>
      </w:pPr>
      <w:r w:rsidRPr="00F01C30">
        <w:rPr>
          <w:b/>
          <w:bCs/>
          <w:color w:val="000000"/>
          <w:sz w:val="24"/>
          <w:szCs w:val="24"/>
        </w:rPr>
        <w:t>Положение </w:t>
      </w:r>
      <w:r w:rsidRPr="00F01C30">
        <w:rPr>
          <w:color w:val="000000"/>
          <w:sz w:val="24"/>
          <w:szCs w:val="24"/>
        </w:rPr>
        <w:br/>
      </w:r>
      <w:r w:rsidRPr="00F01C30">
        <w:rPr>
          <w:b/>
          <w:bCs/>
          <w:color w:val="000000"/>
          <w:sz w:val="24"/>
          <w:szCs w:val="24"/>
        </w:rPr>
        <w:t xml:space="preserve">об обеспечении первичных мер пожарной безопасности в границах </w:t>
      </w:r>
      <w:r w:rsidR="001B0347" w:rsidRPr="00F01C30">
        <w:rPr>
          <w:b/>
          <w:bCs/>
          <w:color w:val="000000"/>
          <w:sz w:val="24"/>
          <w:szCs w:val="24"/>
        </w:rPr>
        <w:t>муниципального образования «</w:t>
      </w:r>
      <w:r w:rsidR="00815F3A" w:rsidRPr="00F01C30">
        <w:rPr>
          <w:b/>
          <w:bCs/>
          <w:color w:val="000000"/>
          <w:sz w:val="24"/>
          <w:szCs w:val="24"/>
        </w:rPr>
        <w:t>Мелехинский</w:t>
      </w:r>
      <w:r w:rsidR="001B0347" w:rsidRPr="00F01C30">
        <w:rPr>
          <w:b/>
          <w:bCs/>
          <w:color w:val="000000"/>
          <w:sz w:val="24"/>
          <w:szCs w:val="24"/>
        </w:rPr>
        <w:t xml:space="preserve"> сельсовет» </w:t>
      </w:r>
    </w:p>
    <w:p w:rsidR="001B0347" w:rsidRPr="00F01C30" w:rsidRDefault="001B0347" w:rsidP="001B0347">
      <w:pPr>
        <w:jc w:val="center"/>
        <w:rPr>
          <w:b/>
          <w:bCs/>
          <w:color w:val="000000"/>
          <w:sz w:val="24"/>
          <w:szCs w:val="24"/>
        </w:rPr>
      </w:pPr>
      <w:r w:rsidRPr="00F01C30">
        <w:rPr>
          <w:b/>
          <w:bCs/>
          <w:color w:val="000000"/>
          <w:sz w:val="24"/>
          <w:szCs w:val="24"/>
        </w:rPr>
        <w:t xml:space="preserve">Щигровского района  </w:t>
      </w:r>
    </w:p>
    <w:p w:rsidR="009E46A0" w:rsidRPr="00F01C30" w:rsidRDefault="001B0347" w:rsidP="001B0347">
      <w:pPr>
        <w:jc w:val="center"/>
        <w:rPr>
          <w:color w:val="000000"/>
          <w:sz w:val="24"/>
          <w:szCs w:val="24"/>
        </w:rPr>
      </w:pPr>
      <w:r w:rsidRPr="00F01C30">
        <w:rPr>
          <w:b/>
          <w:bCs/>
          <w:color w:val="000000"/>
          <w:sz w:val="24"/>
          <w:szCs w:val="24"/>
        </w:rPr>
        <w:t xml:space="preserve"> </w:t>
      </w:r>
      <w:r w:rsidR="009E46A0" w:rsidRPr="00F01C30">
        <w:rPr>
          <w:b/>
          <w:bCs/>
          <w:color w:val="000000"/>
          <w:sz w:val="24"/>
          <w:szCs w:val="24"/>
        </w:rPr>
        <w:t>1. Общие положения</w:t>
      </w:r>
    </w:p>
    <w:p w:rsidR="009E46A0" w:rsidRPr="00F01C30" w:rsidRDefault="009E46A0" w:rsidP="001B0347">
      <w:pPr>
        <w:jc w:val="both"/>
        <w:rPr>
          <w:color w:val="000000"/>
          <w:sz w:val="24"/>
          <w:szCs w:val="24"/>
        </w:rPr>
      </w:pPr>
      <w:r w:rsidRPr="00F01C30">
        <w:rPr>
          <w:color w:val="000000"/>
          <w:sz w:val="24"/>
          <w:szCs w:val="24"/>
        </w:rPr>
        <w:t xml:space="preserve">1.1. </w:t>
      </w:r>
      <w:proofErr w:type="gramStart"/>
      <w:r w:rsidRPr="00F01C30">
        <w:rPr>
          <w:color w:val="000000"/>
          <w:sz w:val="24"/>
          <w:szCs w:val="24"/>
        </w:rPr>
        <w:t xml:space="preserve">Положение об обеспечении первичных мер пожарной безопасности в границах </w:t>
      </w:r>
      <w:r w:rsidR="001B0347" w:rsidRPr="00F01C30">
        <w:rPr>
          <w:color w:val="000000"/>
          <w:sz w:val="24"/>
          <w:szCs w:val="24"/>
        </w:rPr>
        <w:t>муниципального образования «</w:t>
      </w:r>
      <w:r w:rsidR="00815F3A" w:rsidRPr="00F01C30">
        <w:rPr>
          <w:color w:val="000000"/>
          <w:sz w:val="24"/>
          <w:szCs w:val="24"/>
        </w:rPr>
        <w:t>Мелехинский</w:t>
      </w:r>
      <w:r w:rsidR="001B0347" w:rsidRPr="00F01C30">
        <w:rPr>
          <w:color w:val="000000"/>
          <w:sz w:val="24"/>
          <w:szCs w:val="24"/>
        </w:rPr>
        <w:t xml:space="preserve"> сельсовет» Щигровского района </w:t>
      </w:r>
      <w:r w:rsidRPr="00F01C30">
        <w:rPr>
          <w:color w:val="000000"/>
          <w:sz w:val="24"/>
          <w:szCs w:val="24"/>
        </w:rPr>
        <w:t>(далее - Положение) разработано и принято на основании Федерального закона от 06.10.2003 № 131-ФЗ «Об общих принципах организации местного самоуправления в Российской Федерации», Федерального закона от 21.12.1994 № 69-ФЗ (ред. 30.11.2011) «О пожарной безопасности», Федерального закона от 22.06.2008 № 123-ФЗ «Технический регламент о требованиях пожарной безопасности», Уставом</w:t>
      </w:r>
      <w:r w:rsidR="001B0347" w:rsidRPr="00F01C30">
        <w:rPr>
          <w:sz w:val="24"/>
          <w:szCs w:val="24"/>
        </w:rPr>
        <w:t xml:space="preserve"> </w:t>
      </w:r>
      <w:r w:rsidR="001B0347" w:rsidRPr="00F01C30">
        <w:rPr>
          <w:color w:val="000000"/>
          <w:sz w:val="24"/>
          <w:szCs w:val="24"/>
        </w:rPr>
        <w:t>муниципального образования</w:t>
      </w:r>
      <w:proofErr w:type="gramEnd"/>
      <w:r w:rsidR="001B0347" w:rsidRPr="00F01C30">
        <w:rPr>
          <w:color w:val="000000"/>
          <w:sz w:val="24"/>
          <w:szCs w:val="24"/>
        </w:rPr>
        <w:t xml:space="preserve"> «</w:t>
      </w:r>
      <w:r w:rsidR="00815F3A" w:rsidRPr="00F01C30">
        <w:rPr>
          <w:color w:val="000000"/>
          <w:sz w:val="24"/>
          <w:szCs w:val="24"/>
        </w:rPr>
        <w:t>Мелехинский</w:t>
      </w:r>
      <w:r w:rsidR="001B0347" w:rsidRPr="00F01C30">
        <w:rPr>
          <w:color w:val="000000"/>
          <w:sz w:val="24"/>
          <w:szCs w:val="24"/>
        </w:rPr>
        <w:t xml:space="preserve"> сельсовет» Щигровского района</w:t>
      </w:r>
      <w:r w:rsidRPr="00F01C30">
        <w:rPr>
          <w:color w:val="000000"/>
          <w:sz w:val="24"/>
          <w:szCs w:val="24"/>
        </w:rPr>
        <w:t xml:space="preserve"> и устанавливает порядок организационно-правового, финансового, материально-технического обеспечения первичных мер пожарной без</w:t>
      </w:r>
      <w:r w:rsidR="001B0347" w:rsidRPr="00F01C30">
        <w:rPr>
          <w:color w:val="000000"/>
          <w:sz w:val="24"/>
          <w:szCs w:val="24"/>
        </w:rPr>
        <w:t xml:space="preserve">опасности в границах населенного пункта с. </w:t>
      </w:r>
      <w:proofErr w:type="gramStart"/>
      <w:r w:rsidR="001B0347" w:rsidRPr="00F01C30">
        <w:rPr>
          <w:color w:val="000000"/>
          <w:sz w:val="24"/>
          <w:szCs w:val="24"/>
        </w:rPr>
        <w:t>Вязовое</w:t>
      </w:r>
      <w:proofErr w:type="gramEnd"/>
      <w:r w:rsidRPr="00F01C30">
        <w:rPr>
          <w:color w:val="000000"/>
          <w:sz w:val="24"/>
          <w:szCs w:val="24"/>
        </w:rPr>
        <w:t>.</w:t>
      </w:r>
    </w:p>
    <w:p w:rsidR="009E46A0" w:rsidRPr="00F01C30" w:rsidRDefault="009E46A0" w:rsidP="001B0347">
      <w:pPr>
        <w:jc w:val="both"/>
        <w:rPr>
          <w:color w:val="000000"/>
          <w:sz w:val="24"/>
          <w:szCs w:val="24"/>
        </w:rPr>
      </w:pPr>
      <w:r w:rsidRPr="00F01C30">
        <w:rPr>
          <w:color w:val="000000"/>
          <w:sz w:val="24"/>
          <w:szCs w:val="24"/>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9E46A0" w:rsidRPr="00F01C30" w:rsidRDefault="009E46A0" w:rsidP="001B0347">
      <w:pPr>
        <w:jc w:val="both"/>
        <w:rPr>
          <w:color w:val="000000"/>
          <w:sz w:val="24"/>
          <w:szCs w:val="24"/>
        </w:rPr>
      </w:pPr>
      <w:r w:rsidRPr="00F01C30">
        <w:rPr>
          <w:color w:val="000000"/>
          <w:sz w:val="24"/>
          <w:szCs w:val="24"/>
        </w:rPr>
        <w:t>Первичные меры пожарной безопасности включают в себя:</w:t>
      </w:r>
    </w:p>
    <w:p w:rsidR="009E46A0" w:rsidRPr="00F01C30" w:rsidRDefault="009E46A0" w:rsidP="001B0347">
      <w:pPr>
        <w:jc w:val="both"/>
        <w:rPr>
          <w:color w:val="000000"/>
          <w:sz w:val="24"/>
          <w:szCs w:val="24"/>
        </w:rPr>
      </w:pPr>
      <w:r w:rsidRPr="00F01C30">
        <w:rPr>
          <w:color w:val="000000"/>
          <w:sz w:val="24"/>
          <w:szCs w:val="24"/>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9E46A0" w:rsidRPr="00F01C30" w:rsidRDefault="009E46A0" w:rsidP="001B0347">
      <w:pPr>
        <w:jc w:val="both"/>
        <w:rPr>
          <w:color w:val="000000"/>
          <w:sz w:val="24"/>
          <w:szCs w:val="24"/>
        </w:rPr>
      </w:pPr>
      <w:r w:rsidRPr="00F01C30">
        <w:rPr>
          <w:color w:val="000000"/>
          <w:sz w:val="24"/>
          <w:szCs w:val="24"/>
        </w:rPr>
        <w:t>- проведение противопожарной пропаганды и обучения населения мерам пожарной безопасности;</w:t>
      </w:r>
    </w:p>
    <w:p w:rsidR="009E46A0" w:rsidRPr="00F01C30" w:rsidRDefault="009E46A0" w:rsidP="001B0347">
      <w:pPr>
        <w:jc w:val="both"/>
        <w:rPr>
          <w:color w:val="000000"/>
          <w:sz w:val="24"/>
          <w:szCs w:val="24"/>
        </w:rPr>
      </w:pPr>
      <w:r w:rsidRPr="00F01C30">
        <w:rPr>
          <w:color w:val="000000"/>
          <w:sz w:val="24"/>
          <w:szCs w:val="24"/>
        </w:rPr>
        <w:t>- определение перечня первичных средств тушения пожаров для помещений и строений, находящихся в собственности граждан;</w:t>
      </w:r>
    </w:p>
    <w:p w:rsidR="009E46A0" w:rsidRPr="00F01C30" w:rsidRDefault="009E46A0" w:rsidP="001B0347">
      <w:pPr>
        <w:jc w:val="both"/>
        <w:rPr>
          <w:color w:val="000000"/>
          <w:sz w:val="24"/>
          <w:szCs w:val="24"/>
        </w:rPr>
      </w:pPr>
      <w:r w:rsidRPr="00F01C30">
        <w:rPr>
          <w:color w:val="000000"/>
          <w:sz w:val="24"/>
          <w:szCs w:val="24"/>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9E46A0" w:rsidRPr="00F01C30" w:rsidRDefault="009E46A0" w:rsidP="001B0347">
      <w:pPr>
        <w:jc w:val="both"/>
        <w:rPr>
          <w:color w:val="000000"/>
          <w:sz w:val="24"/>
          <w:szCs w:val="24"/>
        </w:rPr>
      </w:pPr>
      <w:r w:rsidRPr="00F01C30">
        <w:rPr>
          <w:color w:val="000000"/>
          <w:sz w:val="24"/>
          <w:szCs w:val="24"/>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9E46A0" w:rsidRPr="00F01C30" w:rsidRDefault="009E46A0" w:rsidP="001B0347">
      <w:pPr>
        <w:jc w:val="both"/>
        <w:rPr>
          <w:color w:val="000000"/>
          <w:sz w:val="24"/>
          <w:szCs w:val="24"/>
        </w:rPr>
      </w:pPr>
      <w:r w:rsidRPr="00F01C30">
        <w:rPr>
          <w:color w:val="000000"/>
          <w:sz w:val="24"/>
          <w:szCs w:val="24"/>
        </w:rPr>
        <w:t>- обеспечение населенных пунктов исправной телефонной связью для сообщения о пожаре в пожарную охрану;</w:t>
      </w:r>
    </w:p>
    <w:p w:rsidR="009E46A0" w:rsidRPr="00F01C30" w:rsidRDefault="009E46A0" w:rsidP="001B0347">
      <w:pPr>
        <w:jc w:val="both"/>
        <w:rPr>
          <w:color w:val="000000"/>
          <w:sz w:val="24"/>
          <w:szCs w:val="24"/>
        </w:rPr>
      </w:pPr>
      <w:r w:rsidRPr="00F01C30">
        <w:rPr>
          <w:color w:val="000000"/>
          <w:sz w:val="24"/>
          <w:szCs w:val="24"/>
        </w:rPr>
        <w:t>- своевременную очистку населенных пунктов от горючих отходов, мусора, сухой растительности;</w:t>
      </w:r>
    </w:p>
    <w:p w:rsidR="009E46A0" w:rsidRPr="00F01C30" w:rsidRDefault="009E46A0" w:rsidP="001B0347">
      <w:pPr>
        <w:jc w:val="both"/>
        <w:rPr>
          <w:color w:val="000000"/>
          <w:sz w:val="24"/>
          <w:szCs w:val="24"/>
        </w:rPr>
      </w:pPr>
      <w:r w:rsidRPr="00F01C30">
        <w:rPr>
          <w:color w:val="000000"/>
          <w:sz w:val="24"/>
          <w:szCs w:val="24"/>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9E46A0" w:rsidRPr="00F01C30" w:rsidRDefault="009E46A0" w:rsidP="001B0347">
      <w:pPr>
        <w:jc w:val="both"/>
        <w:rPr>
          <w:color w:val="000000"/>
          <w:sz w:val="24"/>
          <w:szCs w:val="24"/>
        </w:rPr>
      </w:pPr>
      <w:r w:rsidRPr="00F01C30">
        <w:rPr>
          <w:color w:val="000000"/>
          <w:sz w:val="24"/>
          <w:szCs w:val="24"/>
        </w:rPr>
        <w:t>- поддержание в постоянной готовности техники, приспособленной для тушения пожаров;</w:t>
      </w:r>
    </w:p>
    <w:p w:rsidR="009E46A0" w:rsidRPr="00F01C30" w:rsidRDefault="009E46A0" w:rsidP="001B0347">
      <w:pPr>
        <w:jc w:val="both"/>
        <w:rPr>
          <w:color w:val="000000"/>
          <w:sz w:val="24"/>
          <w:szCs w:val="24"/>
        </w:rPr>
      </w:pPr>
      <w:r w:rsidRPr="00F01C30">
        <w:rPr>
          <w:color w:val="000000"/>
          <w:sz w:val="24"/>
          <w:szCs w:val="24"/>
        </w:rPr>
        <w:t>- обустройство, содержание и ремонт источников противопожарного водоснабжения, подъездных путей к ним.</w:t>
      </w:r>
    </w:p>
    <w:p w:rsidR="009E46A0" w:rsidRPr="00F01C30" w:rsidRDefault="009E46A0" w:rsidP="001B0347">
      <w:pPr>
        <w:jc w:val="both"/>
        <w:rPr>
          <w:color w:val="000000"/>
          <w:sz w:val="24"/>
          <w:szCs w:val="24"/>
        </w:rPr>
      </w:pPr>
      <w:r w:rsidRPr="00F01C30">
        <w:rPr>
          <w:color w:val="000000"/>
          <w:sz w:val="24"/>
          <w:szCs w:val="24"/>
        </w:rPr>
        <w:lastRenderedPageBreak/>
        <w:t>1.3. Обеспечение первичных мер пожарной безопасности в границах</w:t>
      </w:r>
      <w:r w:rsidR="001B0347" w:rsidRPr="00F01C30">
        <w:rPr>
          <w:sz w:val="24"/>
          <w:szCs w:val="24"/>
        </w:rPr>
        <w:t xml:space="preserve"> </w:t>
      </w:r>
      <w:r w:rsidR="001B0347" w:rsidRPr="00F01C30">
        <w:rPr>
          <w:color w:val="000000"/>
          <w:sz w:val="24"/>
          <w:szCs w:val="24"/>
        </w:rPr>
        <w:t>муниципального образования «</w:t>
      </w:r>
      <w:r w:rsidR="00815F3A" w:rsidRPr="00F01C30">
        <w:rPr>
          <w:color w:val="000000"/>
          <w:sz w:val="24"/>
          <w:szCs w:val="24"/>
        </w:rPr>
        <w:t>Мелехинский</w:t>
      </w:r>
      <w:r w:rsidR="001B0347" w:rsidRPr="00F01C30">
        <w:rPr>
          <w:color w:val="000000"/>
          <w:sz w:val="24"/>
          <w:szCs w:val="24"/>
        </w:rPr>
        <w:t xml:space="preserve"> сельсовет» Щигровского района  </w:t>
      </w:r>
      <w:r w:rsidRPr="00F01C30">
        <w:rPr>
          <w:color w:val="000000"/>
          <w:sz w:val="24"/>
          <w:szCs w:val="24"/>
        </w:rPr>
        <w:t>относится к вопросам местного значения и реализуется с привлечением соответствующих организаций.</w:t>
      </w:r>
    </w:p>
    <w:p w:rsidR="009E46A0" w:rsidRPr="00F01C30" w:rsidRDefault="009E46A0" w:rsidP="001B0347">
      <w:pPr>
        <w:jc w:val="both"/>
        <w:rPr>
          <w:color w:val="000000"/>
          <w:sz w:val="24"/>
          <w:szCs w:val="24"/>
        </w:rPr>
      </w:pPr>
      <w:r w:rsidRPr="00F01C30">
        <w:rPr>
          <w:color w:val="000000"/>
          <w:sz w:val="24"/>
          <w:szCs w:val="24"/>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9E46A0" w:rsidRPr="00F01C30" w:rsidRDefault="009E46A0" w:rsidP="001B0347">
      <w:pPr>
        <w:jc w:val="both"/>
        <w:rPr>
          <w:color w:val="000000"/>
          <w:sz w:val="24"/>
          <w:szCs w:val="24"/>
        </w:rPr>
      </w:pPr>
      <w:r w:rsidRPr="00F01C30">
        <w:rPr>
          <w:color w:val="000000"/>
          <w:sz w:val="24"/>
          <w:szCs w:val="24"/>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9E46A0" w:rsidRPr="00F01C30" w:rsidRDefault="009E46A0" w:rsidP="001B0347">
      <w:pPr>
        <w:jc w:val="both"/>
        <w:rPr>
          <w:color w:val="000000"/>
          <w:sz w:val="24"/>
          <w:szCs w:val="24"/>
        </w:rPr>
      </w:pPr>
      <w:r w:rsidRPr="00F01C30">
        <w:rPr>
          <w:b/>
          <w:bCs/>
          <w:color w:val="000000"/>
          <w:sz w:val="24"/>
          <w:szCs w:val="24"/>
        </w:rPr>
        <w:t> </w:t>
      </w:r>
    </w:p>
    <w:p w:rsidR="009E46A0" w:rsidRPr="00F01C30" w:rsidRDefault="009E46A0" w:rsidP="001B0347">
      <w:pPr>
        <w:jc w:val="both"/>
        <w:rPr>
          <w:color w:val="000000"/>
          <w:sz w:val="24"/>
          <w:szCs w:val="24"/>
        </w:rPr>
      </w:pPr>
      <w:r w:rsidRPr="00F01C30">
        <w:rPr>
          <w:b/>
          <w:bCs/>
          <w:color w:val="000000"/>
          <w:sz w:val="24"/>
          <w:szCs w:val="24"/>
        </w:rPr>
        <w:t>2. Полномочия органов местного самоуправления</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color w:val="000000"/>
          <w:sz w:val="24"/>
          <w:szCs w:val="24"/>
        </w:rPr>
        <w:t>2.1. Реализация полномочий осуществляется путем:</w:t>
      </w:r>
    </w:p>
    <w:p w:rsidR="009E46A0" w:rsidRPr="00F01C30" w:rsidRDefault="009E46A0" w:rsidP="001B0347">
      <w:pPr>
        <w:jc w:val="both"/>
        <w:rPr>
          <w:color w:val="000000"/>
          <w:sz w:val="24"/>
          <w:szCs w:val="24"/>
        </w:rPr>
      </w:pPr>
      <w:r w:rsidRPr="00F01C30">
        <w:rPr>
          <w:color w:val="000000"/>
          <w:sz w:val="24"/>
          <w:szCs w:val="24"/>
        </w:rPr>
        <w:t>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9E46A0" w:rsidRPr="00F01C30" w:rsidRDefault="009E46A0" w:rsidP="001B0347">
      <w:pPr>
        <w:jc w:val="both"/>
        <w:rPr>
          <w:color w:val="000000"/>
          <w:sz w:val="24"/>
          <w:szCs w:val="24"/>
        </w:rPr>
      </w:pPr>
      <w:r w:rsidRPr="00F01C30">
        <w:rPr>
          <w:color w:val="000000"/>
          <w:sz w:val="24"/>
          <w:szCs w:val="24"/>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9E46A0" w:rsidRPr="00F01C30" w:rsidRDefault="009E46A0" w:rsidP="001B0347">
      <w:pPr>
        <w:jc w:val="both"/>
        <w:rPr>
          <w:color w:val="000000"/>
          <w:sz w:val="24"/>
          <w:szCs w:val="24"/>
        </w:rPr>
      </w:pPr>
      <w:r w:rsidRPr="00F01C30">
        <w:rPr>
          <w:color w:val="000000"/>
          <w:sz w:val="24"/>
          <w:szCs w:val="24"/>
        </w:rPr>
        <w:t>проведения противопожарной пропаганды и обучения населения первичными мерами пожарной безопасности;</w:t>
      </w:r>
    </w:p>
    <w:p w:rsidR="009E46A0" w:rsidRPr="00F01C30" w:rsidRDefault="009E46A0" w:rsidP="001B0347">
      <w:pPr>
        <w:jc w:val="both"/>
        <w:rPr>
          <w:color w:val="000000"/>
          <w:sz w:val="24"/>
          <w:szCs w:val="24"/>
        </w:rPr>
      </w:pPr>
      <w:r w:rsidRPr="00F01C30">
        <w:rPr>
          <w:color w:val="000000"/>
          <w:sz w:val="24"/>
          <w:szCs w:val="24"/>
        </w:rPr>
        <w:t>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9E46A0" w:rsidRPr="00F01C30" w:rsidRDefault="009E46A0" w:rsidP="001B0347">
      <w:pPr>
        <w:jc w:val="both"/>
        <w:rPr>
          <w:color w:val="000000"/>
          <w:sz w:val="24"/>
          <w:szCs w:val="24"/>
        </w:rPr>
      </w:pPr>
      <w:r w:rsidRPr="00F01C30">
        <w:rPr>
          <w:color w:val="000000"/>
          <w:sz w:val="24"/>
          <w:szCs w:val="24"/>
        </w:rPr>
        <w:t>установления на территории поселения дополнительных требований пожарной безопасности в случае повышения пожарной опасности;</w:t>
      </w:r>
    </w:p>
    <w:p w:rsidR="009E46A0" w:rsidRPr="00F01C30" w:rsidRDefault="009E46A0" w:rsidP="001B0347">
      <w:pPr>
        <w:jc w:val="both"/>
        <w:rPr>
          <w:color w:val="000000"/>
          <w:sz w:val="24"/>
          <w:szCs w:val="24"/>
        </w:rPr>
      </w:pPr>
      <w:r w:rsidRPr="00F01C30">
        <w:rPr>
          <w:color w:val="000000"/>
          <w:sz w:val="24"/>
          <w:szCs w:val="24"/>
        </w:rPr>
        <w:t>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9E46A0" w:rsidRPr="00F01C30" w:rsidRDefault="009E46A0" w:rsidP="001B0347">
      <w:pPr>
        <w:jc w:val="both"/>
        <w:rPr>
          <w:color w:val="000000"/>
          <w:sz w:val="24"/>
          <w:szCs w:val="24"/>
        </w:rPr>
      </w:pPr>
      <w:r w:rsidRPr="00F01C30">
        <w:rPr>
          <w:color w:val="000000"/>
          <w:sz w:val="24"/>
          <w:szCs w:val="24"/>
        </w:rPr>
        <w:t>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9E46A0" w:rsidRPr="00F01C30" w:rsidRDefault="009E46A0" w:rsidP="001B0347">
      <w:pPr>
        <w:jc w:val="both"/>
        <w:rPr>
          <w:color w:val="000000"/>
          <w:sz w:val="24"/>
          <w:szCs w:val="24"/>
        </w:rPr>
      </w:pPr>
      <w:r w:rsidRPr="00F01C30">
        <w:rPr>
          <w:color w:val="000000"/>
          <w:sz w:val="24"/>
          <w:szCs w:val="24"/>
        </w:rPr>
        <w:t>другими способами, предусмотренными действующим законодательством.</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b/>
          <w:bCs/>
          <w:color w:val="000000"/>
          <w:sz w:val="24"/>
          <w:szCs w:val="24"/>
        </w:rPr>
        <w:t>3. Содержание зданий, сооружений, помещений</w:t>
      </w:r>
    </w:p>
    <w:p w:rsidR="009E46A0" w:rsidRPr="00F01C30" w:rsidRDefault="009E46A0" w:rsidP="001B0347">
      <w:pPr>
        <w:jc w:val="both"/>
        <w:rPr>
          <w:color w:val="000000"/>
          <w:sz w:val="24"/>
          <w:szCs w:val="24"/>
        </w:rPr>
      </w:pPr>
      <w:r w:rsidRPr="00F01C30">
        <w:rPr>
          <w:b/>
          <w:bCs/>
          <w:color w:val="000000"/>
          <w:sz w:val="24"/>
          <w:szCs w:val="24"/>
        </w:rPr>
        <w:t>на предмет пожарной безопасности</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color w:val="000000"/>
          <w:sz w:val="24"/>
          <w:szCs w:val="24"/>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9E46A0" w:rsidRPr="00F01C30" w:rsidRDefault="009E46A0" w:rsidP="001B0347">
      <w:pPr>
        <w:jc w:val="both"/>
        <w:rPr>
          <w:color w:val="000000"/>
          <w:sz w:val="24"/>
          <w:szCs w:val="24"/>
        </w:rPr>
      </w:pPr>
      <w:r w:rsidRPr="00F01C30">
        <w:rPr>
          <w:color w:val="000000"/>
          <w:sz w:val="24"/>
          <w:szCs w:val="24"/>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F01C30">
        <w:rPr>
          <w:color w:val="000000"/>
          <w:sz w:val="24"/>
          <w:szCs w:val="24"/>
        </w:rPr>
        <w:t>пожаровзрывоопасности</w:t>
      </w:r>
      <w:proofErr w:type="spellEnd"/>
      <w:r w:rsidRPr="00F01C30">
        <w:rPr>
          <w:color w:val="000000"/>
          <w:sz w:val="24"/>
          <w:szCs w:val="24"/>
        </w:rPr>
        <w:t xml:space="preserve"> или не имеющими сертификатов, а также их хранение совместно с другими материалами и веществами не допускается.</w:t>
      </w:r>
    </w:p>
    <w:p w:rsidR="009E46A0" w:rsidRPr="00F01C30" w:rsidRDefault="009E46A0" w:rsidP="001B0347">
      <w:pPr>
        <w:jc w:val="both"/>
        <w:rPr>
          <w:color w:val="000000"/>
          <w:sz w:val="24"/>
          <w:szCs w:val="24"/>
        </w:rPr>
      </w:pPr>
      <w:r w:rsidRPr="00F01C30">
        <w:rPr>
          <w:color w:val="000000"/>
          <w:sz w:val="24"/>
          <w:szCs w:val="24"/>
        </w:rPr>
        <w:t>3.2. Противопожарные системы и установки (</w:t>
      </w:r>
      <w:proofErr w:type="spellStart"/>
      <w:r w:rsidRPr="00F01C30">
        <w:rPr>
          <w:color w:val="000000"/>
          <w:sz w:val="24"/>
          <w:szCs w:val="24"/>
        </w:rPr>
        <w:t>противодымная</w:t>
      </w:r>
      <w:proofErr w:type="spellEnd"/>
      <w:r w:rsidRPr="00F01C30">
        <w:rPr>
          <w:color w:val="000000"/>
          <w:sz w:val="24"/>
          <w:szCs w:val="24"/>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9E46A0" w:rsidRPr="00F01C30" w:rsidRDefault="009E46A0" w:rsidP="001B0347">
      <w:pPr>
        <w:jc w:val="both"/>
        <w:rPr>
          <w:color w:val="000000"/>
          <w:sz w:val="24"/>
          <w:szCs w:val="24"/>
        </w:rPr>
      </w:pPr>
      <w:r w:rsidRPr="00F01C30">
        <w:rPr>
          <w:color w:val="000000"/>
          <w:sz w:val="24"/>
          <w:szCs w:val="24"/>
        </w:rPr>
        <w:t xml:space="preserve">Устройства для </w:t>
      </w:r>
      <w:proofErr w:type="spellStart"/>
      <w:r w:rsidRPr="00F01C30">
        <w:rPr>
          <w:color w:val="000000"/>
          <w:sz w:val="24"/>
          <w:szCs w:val="24"/>
        </w:rPr>
        <w:t>самозакрывания</w:t>
      </w:r>
      <w:proofErr w:type="spellEnd"/>
      <w:r w:rsidRPr="00F01C30">
        <w:rPr>
          <w:color w:val="000000"/>
          <w:sz w:val="24"/>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F01C30">
        <w:rPr>
          <w:color w:val="000000"/>
          <w:sz w:val="24"/>
          <w:szCs w:val="24"/>
        </w:rPr>
        <w:t>противодымных</w:t>
      </w:r>
      <w:proofErr w:type="spellEnd"/>
      <w:r w:rsidRPr="00F01C30">
        <w:rPr>
          <w:color w:val="000000"/>
          <w:sz w:val="24"/>
          <w:szCs w:val="24"/>
        </w:rPr>
        <w:t xml:space="preserve"> дверей (устройств).</w:t>
      </w:r>
    </w:p>
    <w:p w:rsidR="009E46A0" w:rsidRPr="00F01C30" w:rsidRDefault="009E46A0" w:rsidP="001B0347">
      <w:pPr>
        <w:jc w:val="both"/>
        <w:rPr>
          <w:color w:val="000000"/>
          <w:sz w:val="24"/>
          <w:szCs w:val="24"/>
        </w:rPr>
      </w:pPr>
      <w:r w:rsidRPr="00F01C30">
        <w:rPr>
          <w:color w:val="000000"/>
          <w:sz w:val="24"/>
          <w:szCs w:val="24"/>
        </w:rPr>
        <w:lastRenderedPageBreak/>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9E46A0" w:rsidRPr="00F01C30" w:rsidRDefault="009E46A0" w:rsidP="001B0347">
      <w:pPr>
        <w:jc w:val="both"/>
        <w:rPr>
          <w:color w:val="000000"/>
          <w:sz w:val="24"/>
          <w:szCs w:val="24"/>
        </w:rPr>
      </w:pPr>
      <w:r w:rsidRPr="00F01C30">
        <w:rPr>
          <w:color w:val="000000"/>
          <w:sz w:val="24"/>
          <w:szCs w:val="24"/>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9E46A0" w:rsidRPr="00F01C30" w:rsidRDefault="009E46A0" w:rsidP="001B0347">
      <w:pPr>
        <w:jc w:val="both"/>
        <w:rPr>
          <w:color w:val="000000"/>
          <w:sz w:val="24"/>
          <w:szCs w:val="24"/>
        </w:rPr>
      </w:pPr>
      <w:r w:rsidRPr="00F01C30">
        <w:rPr>
          <w:color w:val="000000"/>
          <w:sz w:val="24"/>
          <w:szCs w:val="24"/>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9E46A0" w:rsidRPr="00F01C30" w:rsidRDefault="009E46A0" w:rsidP="001B0347">
      <w:pPr>
        <w:jc w:val="both"/>
        <w:rPr>
          <w:color w:val="000000"/>
          <w:sz w:val="24"/>
          <w:szCs w:val="24"/>
        </w:rPr>
      </w:pPr>
      <w:r w:rsidRPr="00F01C30">
        <w:rPr>
          <w:color w:val="000000"/>
          <w:sz w:val="24"/>
          <w:szCs w:val="24"/>
        </w:rPr>
        <w:t>Состояние огнезащитной обработки (пропитки) должно проверяться не реже 2 раз в год.</w:t>
      </w:r>
    </w:p>
    <w:p w:rsidR="009E46A0" w:rsidRPr="00F01C30" w:rsidRDefault="009E46A0" w:rsidP="001B0347">
      <w:pPr>
        <w:jc w:val="both"/>
        <w:rPr>
          <w:color w:val="000000"/>
          <w:sz w:val="24"/>
          <w:szCs w:val="24"/>
        </w:rPr>
      </w:pPr>
      <w:r w:rsidRPr="00F01C30">
        <w:rPr>
          <w:color w:val="000000"/>
          <w:sz w:val="24"/>
          <w:szCs w:val="24"/>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F01C30">
        <w:rPr>
          <w:color w:val="000000"/>
          <w:sz w:val="24"/>
          <w:szCs w:val="24"/>
        </w:rPr>
        <w:t>дымогазонепроницаемость</w:t>
      </w:r>
      <w:proofErr w:type="spellEnd"/>
      <w:r w:rsidRPr="00F01C30">
        <w:rPr>
          <w:color w:val="000000"/>
          <w:sz w:val="24"/>
          <w:szCs w:val="24"/>
        </w:rPr>
        <w:t>.</w:t>
      </w:r>
    </w:p>
    <w:p w:rsidR="009E46A0" w:rsidRPr="00F01C30" w:rsidRDefault="009E46A0" w:rsidP="001B0347">
      <w:pPr>
        <w:jc w:val="both"/>
        <w:rPr>
          <w:color w:val="000000"/>
          <w:sz w:val="24"/>
          <w:szCs w:val="24"/>
        </w:rPr>
      </w:pPr>
      <w:r w:rsidRPr="00F01C30">
        <w:rPr>
          <w:color w:val="000000"/>
          <w:sz w:val="24"/>
          <w:szCs w:val="24"/>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9E46A0" w:rsidRPr="00F01C30" w:rsidRDefault="009E46A0" w:rsidP="001B0347">
      <w:pPr>
        <w:jc w:val="both"/>
        <w:rPr>
          <w:color w:val="000000"/>
          <w:sz w:val="24"/>
          <w:szCs w:val="24"/>
        </w:rPr>
      </w:pPr>
      <w:r w:rsidRPr="00F01C30">
        <w:rPr>
          <w:color w:val="000000"/>
          <w:sz w:val="24"/>
          <w:szCs w:val="24"/>
        </w:rPr>
        <w:t>При аренде помещений арендаторами должны выполняться противопожарные требования норм для данного типа зданий.</w:t>
      </w:r>
    </w:p>
    <w:p w:rsidR="009E46A0" w:rsidRPr="00F01C30" w:rsidRDefault="009E46A0" w:rsidP="001B0347">
      <w:pPr>
        <w:jc w:val="both"/>
        <w:rPr>
          <w:color w:val="000000"/>
          <w:sz w:val="24"/>
          <w:szCs w:val="24"/>
        </w:rPr>
      </w:pPr>
      <w:r w:rsidRPr="00F01C30">
        <w:rPr>
          <w:color w:val="000000"/>
          <w:sz w:val="24"/>
          <w:szCs w:val="24"/>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9E46A0" w:rsidRPr="00F01C30" w:rsidRDefault="009E46A0" w:rsidP="001B0347">
      <w:pPr>
        <w:jc w:val="both"/>
        <w:rPr>
          <w:color w:val="000000"/>
          <w:sz w:val="24"/>
          <w:szCs w:val="24"/>
        </w:rPr>
      </w:pPr>
      <w:r w:rsidRPr="00F01C30">
        <w:rPr>
          <w:color w:val="000000"/>
          <w:sz w:val="24"/>
          <w:szCs w:val="24"/>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9E46A0" w:rsidRPr="00F01C30" w:rsidRDefault="009E46A0" w:rsidP="001B0347">
      <w:pPr>
        <w:jc w:val="both"/>
        <w:rPr>
          <w:color w:val="000000"/>
          <w:sz w:val="24"/>
          <w:szCs w:val="24"/>
        </w:rPr>
      </w:pPr>
      <w:r w:rsidRPr="00F01C30">
        <w:rPr>
          <w:color w:val="000000"/>
          <w:sz w:val="24"/>
          <w:szCs w:val="24"/>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9E46A0" w:rsidRPr="00F01C30" w:rsidRDefault="009E46A0" w:rsidP="001B0347">
      <w:pPr>
        <w:jc w:val="both"/>
        <w:rPr>
          <w:color w:val="000000"/>
          <w:sz w:val="24"/>
          <w:szCs w:val="24"/>
        </w:rPr>
      </w:pPr>
      <w:r w:rsidRPr="00F01C30">
        <w:rPr>
          <w:color w:val="000000"/>
          <w:sz w:val="24"/>
          <w:szCs w:val="24"/>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9E46A0" w:rsidRPr="00F01C30" w:rsidRDefault="009E46A0" w:rsidP="001B0347">
      <w:pPr>
        <w:jc w:val="both"/>
        <w:rPr>
          <w:color w:val="000000"/>
          <w:sz w:val="24"/>
          <w:szCs w:val="24"/>
        </w:rPr>
      </w:pPr>
      <w:r w:rsidRPr="00F01C30">
        <w:rPr>
          <w:color w:val="000000"/>
          <w:sz w:val="24"/>
          <w:szCs w:val="24"/>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F01C30">
        <w:rPr>
          <w:color w:val="000000"/>
          <w:sz w:val="24"/>
          <w:szCs w:val="24"/>
        </w:rPr>
        <w:t>трудногорючих</w:t>
      </w:r>
      <w:proofErr w:type="spellEnd"/>
      <w:r w:rsidRPr="00F01C30">
        <w:rPr>
          <w:color w:val="000000"/>
          <w:sz w:val="24"/>
          <w:szCs w:val="24"/>
        </w:rPr>
        <w:t>) конструкций перекрытия (потолка) должно быть не менее 70 см, а до стены из горючих (</w:t>
      </w:r>
      <w:proofErr w:type="spellStart"/>
      <w:r w:rsidRPr="00F01C30">
        <w:rPr>
          <w:color w:val="000000"/>
          <w:sz w:val="24"/>
          <w:szCs w:val="24"/>
        </w:rPr>
        <w:t>трудногорючих</w:t>
      </w:r>
      <w:proofErr w:type="spellEnd"/>
      <w:r w:rsidRPr="00F01C30">
        <w:rPr>
          <w:color w:val="000000"/>
          <w:sz w:val="24"/>
          <w:szCs w:val="24"/>
        </w:rPr>
        <w:t>) материалов - не менее 20 см.</w:t>
      </w:r>
    </w:p>
    <w:p w:rsidR="009E46A0" w:rsidRPr="00F01C30" w:rsidRDefault="009E46A0" w:rsidP="001B0347">
      <w:pPr>
        <w:jc w:val="both"/>
        <w:rPr>
          <w:color w:val="000000"/>
          <w:sz w:val="24"/>
          <w:szCs w:val="24"/>
        </w:rPr>
      </w:pPr>
      <w:r w:rsidRPr="00F01C30">
        <w:rPr>
          <w:color w:val="000000"/>
          <w:sz w:val="24"/>
          <w:szCs w:val="24"/>
        </w:rPr>
        <w:t>3.11. При организации и проведении новогодних праздников и других мероприятий с массовым пребыванием людей:</w:t>
      </w:r>
    </w:p>
    <w:p w:rsidR="009E46A0" w:rsidRPr="00F01C30" w:rsidRDefault="009E46A0" w:rsidP="001B0347">
      <w:pPr>
        <w:jc w:val="both"/>
        <w:rPr>
          <w:color w:val="000000"/>
          <w:sz w:val="24"/>
          <w:szCs w:val="24"/>
        </w:rPr>
      </w:pPr>
      <w:r w:rsidRPr="00F01C30">
        <w:rPr>
          <w:color w:val="000000"/>
          <w:sz w:val="24"/>
          <w:szCs w:val="24"/>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9E46A0" w:rsidRPr="00F01C30" w:rsidRDefault="009E46A0" w:rsidP="001B0347">
      <w:pPr>
        <w:jc w:val="both"/>
        <w:rPr>
          <w:color w:val="000000"/>
          <w:sz w:val="24"/>
          <w:szCs w:val="24"/>
        </w:rPr>
      </w:pPr>
      <w:r w:rsidRPr="00F01C30">
        <w:rPr>
          <w:color w:val="000000"/>
          <w:sz w:val="24"/>
          <w:szCs w:val="24"/>
        </w:rPr>
        <w:lastRenderedPageBreak/>
        <w:t>- елка должна устанавливаться на устойчивом основании и с таким расчетом, чтобы ветви не касались стен и потолка;</w:t>
      </w:r>
    </w:p>
    <w:p w:rsidR="009E46A0" w:rsidRPr="00F01C30" w:rsidRDefault="009E46A0" w:rsidP="001B0347">
      <w:pPr>
        <w:jc w:val="both"/>
        <w:rPr>
          <w:color w:val="000000"/>
          <w:sz w:val="24"/>
          <w:szCs w:val="24"/>
        </w:rPr>
      </w:pPr>
      <w:r w:rsidRPr="00F01C30">
        <w:rPr>
          <w:color w:val="000000"/>
          <w:sz w:val="24"/>
          <w:szCs w:val="24"/>
        </w:rPr>
        <w:t>- при отсутствии в помещении электрического освещения мероприятия у елки должны производиться только в светлое время суток;</w:t>
      </w:r>
    </w:p>
    <w:p w:rsidR="009E46A0" w:rsidRPr="00F01C30" w:rsidRDefault="009E46A0" w:rsidP="001B0347">
      <w:pPr>
        <w:jc w:val="both"/>
        <w:rPr>
          <w:color w:val="000000"/>
          <w:sz w:val="24"/>
          <w:szCs w:val="24"/>
        </w:rPr>
      </w:pPr>
      <w:r w:rsidRPr="00F01C30">
        <w:rPr>
          <w:color w:val="000000"/>
          <w:sz w:val="24"/>
          <w:szCs w:val="24"/>
        </w:rPr>
        <w:t xml:space="preserve">- иллюминация должна быть выполнена </w:t>
      </w:r>
      <w:proofErr w:type="gramStart"/>
      <w:r w:rsidRPr="00F01C30">
        <w:rPr>
          <w:color w:val="000000"/>
          <w:sz w:val="24"/>
          <w:szCs w:val="24"/>
        </w:rPr>
        <w:t>с</w:t>
      </w:r>
      <w:proofErr w:type="gramEnd"/>
      <w:r w:rsidRPr="00F01C30">
        <w:rPr>
          <w:color w:val="000000"/>
          <w:sz w:val="24"/>
          <w:szCs w:val="24"/>
        </w:rPr>
        <w:t xml:space="preserve"> соблюдениям ПУЭ.</w:t>
      </w:r>
    </w:p>
    <w:p w:rsidR="009E46A0" w:rsidRPr="00F01C30" w:rsidRDefault="009E46A0" w:rsidP="001B0347">
      <w:pPr>
        <w:jc w:val="both"/>
        <w:rPr>
          <w:color w:val="000000"/>
          <w:sz w:val="24"/>
          <w:szCs w:val="24"/>
        </w:rPr>
      </w:pPr>
      <w:r w:rsidRPr="00F01C30">
        <w:rPr>
          <w:color w:val="000000"/>
          <w:sz w:val="24"/>
          <w:szCs w:val="24"/>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F01C30">
        <w:rPr>
          <w:color w:val="000000"/>
          <w:sz w:val="24"/>
          <w:szCs w:val="24"/>
        </w:rPr>
        <w:t xml:space="preserve"> В</w:t>
      </w:r>
      <w:proofErr w:type="gramEnd"/>
      <w:r w:rsidRPr="00F01C30">
        <w:rPr>
          <w:color w:val="000000"/>
          <w:sz w:val="24"/>
          <w:szCs w:val="24"/>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b/>
          <w:bCs/>
          <w:color w:val="000000"/>
          <w:sz w:val="24"/>
          <w:szCs w:val="24"/>
        </w:rPr>
        <w:t>4. Эвакуационные пути и выходы</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color w:val="000000"/>
          <w:sz w:val="24"/>
          <w:szCs w:val="24"/>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9E46A0" w:rsidRPr="00F01C30" w:rsidRDefault="009E46A0" w:rsidP="001B0347">
      <w:pPr>
        <w:jc w:val="both"/>
        <w:rPr>
          <w:color w:val="000000"/>
          <w:sz w:val="24"/>
          <w:szCs w:val="24"/>
        </w:rPr>
      </w:pPr>
      <w:r w:rsidRPr="00F01C30">
        <w:rPr>
          <w:color w:val="000000"/>
          <w:sz w:val="24"/>
          <w:szCs w:val="24"/>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9E46A0" w:rsidRPr="00F01C30" w:rsidRDefault="009E46A0" w:rsidP="001B0347">
      <w:pPr>
        <w:jc w:val="both"/>
        <w:rPr>
          <w:color w:val="000000"/>
          <w:sz w:val="24"/>
          <w:szCs w:val="24"/>
        </w:rPr>
      </w:pPr>
      <w:r w:rsidRPr="00F01C30">
        <w:rPr>
          <w:color w:val="000000"/>
          <w:sz w:val="24"/>
          <w:szCs w:val="24"/>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9E46A0" w:rsidRPr="00F01C30" w:rsidRDefault="009E46A0" w:rsidP="001B0347">
      <w:pPr>
        <w:jc w:val="both"/>
        <w:rPr>
          <w:color w:val="000000"/>
          <w:sz w:val="24"/>
          <w:szCs w:val="24"/>
        </w:rPr>
      </w:pPr>
      <w:r w:rsidRPr="00F01C30">
        <w:rPr>
          <w:color w:val="000000"/>
          <w:sz w:val="24"/>
          <w:szCs w:val="24"/>
        </w:rPr>
        <w:t>4.4. В зданиях с массовым пребыванием людей на случай отключения электроэнерг</w:t>
      </w:r>
      <w:proofErr w:type="gramStart"/>
      <w:r w:rsidRPr="00F01C30">
        <w:rPr>
          <w:color w:val="000000"/>
          <w:sz w:val="24"/>
          <w:szCs w:val="24"/>
        </w:rPr>
        <w:t>ии у о</w:t>
      </w:r>
      <w:proofErr w:type="gramEnd"/>
      <w:r w:rsidRPr="00F01C30">
        <w:rPr>
          <w:color w:val="000000"/>
          <w:sz w:val="24"/>
          <w:szCs w:val="24"/>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9E46A0" w:rsidRPr="00F01C30" w:rsidRDefault="009E46A0" w:rsidP="001B0347">
      <w:pPr>
        <w:jc w:val="both"/>
        <w:rPr>
          <w:color w:val="000000"/>
          <w:sz w:val="24"/>
          <w:szCs w:val="24"/>
        </w:rPr>
      </w:pPr>
      <w:r w:rsidRPr="00F01C30">
        <w:rPr>
          <w:color w:val="000000"/>
          <w:sz w:val="24"/>
          <w:szCs w:val="24"/>
        </w:rPr>
        <w:t>4.5. Ковры, ковровые дорожки и другие покрытия полов в помещениях с массовым пребыванием людей должны надежно крепиться к полу.</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b/>
          <w:bCs/>
          <w:color w:val="000000"/>
          <w:sz w:val="24"/>
          <w:szCs w:val="24"/>
        </w:rPr>
        <w:t>5. Первичные средства пожаротушения</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color w:val="000000"/>
          <w:sz w:val="24"/>
          <w:szCs w:val="24"/>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9E46A0" w:rsidRPr="00F01C30" w:rsidRDefault="009E46A0" w:rsidP="001B0347">
      <w:pPr>
        <w:jc w:val="both"/>
        <w:rPr>
          <w:color w:val="000000"/>
          <w:sz w:val="24"/>
          <w:szCs w:val="24"/>
        </w:rPr>
      </w:pPr>
      <w:r w:rsidRPr="00F01C30">
        <w:rPr>
          <w:color w:val="000000"/>
          <w:sz w:val="24"/>
          <w:szCs w:val="24"/>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9E46A0" w:rsidRPr="00F01C30" w:rsidRDefault="009E46A0" w:rsidP="001B0347">
      <w:pPr>
        <w:jc w:val="both"/>
        <w:rPr>
          <w:color w:val="000000"/>
          <w:sz w:val="24"/>
          <w:szCs w:val="24"/>
        </w:rPr>
      </w:pPr>
      <w:r w:rsidRPr="00F01C30">
        <w:rPr>
          <w:color w:val="000000"/>
          <w:sz w:val="24"/>
          <w:szCs w:val="24"/>
        </w:rPr>
        <w:t>5.3. Комплектование импортного оборудования огнетушителями производится согласно условиям договора на его поставку.</w:t>
      </w:r>
    </w:p>
    <w:p w:rsidR="009E46A0" w:rsidRPr="00F01C30" w:rsidRDefault="009E46A0" w:rsidP="001B0347">
      <w:pPr>
        <w:jc w:val="both"/>
        <w:rPr>
          <w:color w:val="000000"/>
          <w:sz w:val="24"/>
          <w:szCs w:val="24"/>
        </w:rPr>
      </w:pPr>
      <w:r w:rsidRPr="00F01C30">
        <w:rPr>
          <w:color w:val="000000"/>
          <w:sz w:val="24"/>
          <w:szCs w:val="24"/>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9E46A0" w:rsidRPr="00F01C30" w:rsidRDefault="009E46A0" w:rsidP="001B0347">
      <w:pPr>
        <w:jc w:val="both"/>
        <w:rPr>
          <w:color w:val="000000"/>
          <w:sz w:val="24"/>
          <w:szCs w:val="24"/>
        </w:rPr>
      </w:pPr>
      <w:r w:rsidRPr="00F01C30">
        <w:rPr>
          <w:color w:val="000000"/>
          <w:sz w:val="24"/>
          <w:szCs w:val="24"/>
        </w:rPr>
        <w:t>5.5. Расстояние от возможного очага пожара до места размещения огнетушителя не должно превышать 20 м для общественных зданий и сооружений.</w:t>
      </w:r>
    </w:p>
    <w:p w:rsidR="009E46A0" w:rsidRPr="00F01C30" w:rsidRDefault="009E46A0" w:rsidP="001B0347">
      <w:pPr>
        <w:jc w:val="both"/>
        <w:rPr>
          <w:color w:val="000000"/>
          <w:sz w:val="24"/>
          <w:szCs w:val="24"/>
        </w:rPr>
      </w:pPr>
      <w:r w:rsidRPr="00F01C30">
        <w:rPr>
          <w:color w:val="000000"/>
          <w:sz w:val="24"/>
          <w:szCs w:val="24"/>
        </w:rPr>
        <w:t xml:space="preserve">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w:t>
      </w:r>
      <w:r w:rsidRPr="00F01C30">
        <w:rPr>
          <w:color w:val="000000"/>
          <w:sz w:val="24"/>
          <w:szCs w:val="24"/>
        </w:rPr>
        <w:lastRenderedPageBreak/>
        <w:t>наличия и состояния первичных средств пожаротушения следует вести в специальном журнале произвольной формы.</w:t>
      </w:r>
    </w:p>
    <w:p w:rsidR="009E46A0" w:rsidRPr="00F01C30" w:rsidRDefault="009E46A0" w:rsidP="001B0347">
      <w:pPr>
        <w:jc w:val="both"/>
        <w:rPr>
          <w:color w:val="000000"/>
          <w:sz w:val="24"/>
          <w:szCs w:val="24"/>
        </w:rPr>
      </w:pPr>
      <w:r w:rsidRPr="00F01C30">
        <w:rPr>
          <w:color w:val="000000"/>
          <w:sz w:val="24"/>
          <w:szCs w:val="24"/>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9E46A0" w:rsidRPr="00F01C30" w:rsidRDefault="009E46A0" w:rsidP="001B0347">
      <w:pPr>
        <w:jc w:val="both"/>
        <w:rPr>
          <w:color w:val="000000"/>
          <w:sz w:val="24"/>
          <w:szCs w:val="24"/>
        </w:rPr>
      </w:pPr>
      <w:r w:rsidRPr="00F01C30">
        <w:rPr>
          <w:color w:val="000000"/>
          <w:sz w:val="24"/>
          <w:szCs w:val="24"/>
        </w:rPr>
        <w:t>5.8. Огнетушители должны всегда содержаться в исправном состоянии, периодически осматриваться, проверяться и своевременно перезаряжаться.</w:t>
      </w:r>
    </w:p>
    <w:p w:rsidR="009E46A0" w:rsidRPr="00F01C30" w:rsidRDefault="009E46A0" w:rsidP="001B0347">
      <w:pPr>
        <w:jc w:val="both"/>
        <w:rPr>
          <w:color w:val="000000"/>
          <w:sz w:val="24"/>
          <w:szCs w:val="24"/>
        </w:rPr>
      </w:pPr>
      <w:r w:rsidRPr="00F01C30">
        <w:rPr>
          <w:color w:val="000000"/>
          <w:sz w:val="24"/>
          <w:szCs w:val="24"/>
        </w:rPr>
        <w:t>5.9. В зимнее время (при температуре ниже 1°C) огнетушители с зарядом на водной основе необходимо хранить в отапливаемых помещениях.</w:t>
      </w:r>
    </w:p>
    <w:p w:rsidR="009E46A0" w:rsidRPr="00F01C30" w:rsidRDefault="009E46A0" w:rsidP="001B0347">
      <w:pPr>
        <w:jc w:val="both"/>
        <w:rPr>
          <w:color w:val="000000"/>
          <w:sz w:val="24"/>
          <w:szCs w:val="24"/>
        </w:rPr>
      </w:pPr>
      <w:r w:rsidRPr="00F01C30">
        <w:rPr>
          <w:color w:val="000000"/>
          <w:sz w:val="24"/>
          <w:szCs w:val="24"/>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9E46A0" w:rsidRPr="00F01C30" w:rsidRDefault="009E46A0" w:rsidP="001B0347">
      <w:pPr>
        <w:jc w:val="both"/>
        <w:rPr>
          <w:color w:val="000000"/>
          <w:sz w:val="24"/>
          <w:szCs w:val="24"/>
        </w:rPr>
      </w:pPr>
      <w:r w:rsidRPr="00F01C30">
        <w:rPr>
          <w:color w:val="000000"/>
          <w:sz w:val="24"/>
          <w:szCs w:val="24"/>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9E46A0" w:rsidRPr="00F01C30" w:rsidRDefault="009E46A0" w:rsidP="001B0347">
      <w:pPr>
        <w:jc w:val="both"/>
        <w:rPr>
          <w:color w:val="000000"/>
          <w:sz w:val="24"/>
          <w:szCs w:val="24"/>
        </w:rPr>
      </w:pPr>
      <w:r w:rsidRPr="00F01C30">
        <w:rPr>
          <w:color w:val="000000"/>
          <w:sz w:val="24"/>
          <w:szCs w:val="24"/>
        </w:rPr>
        <w:t xml:space="preserve">5.12. </w:t>
      </w:r>
      <w:proofErr w:type="gramStart"/>
      <w:r w:rsidRPr="00F01C30">
        <w:rPr>
          <w:color w:val="000000"/>
          <w:sz w:val="24"/>
          <w:szCs w:val="24"/>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F01C30">
        <w:rPr>
          <w:color w:val="000000"/>
          <w:sz w:val="24"/>
          <w:szCs w:val="24"/>
        </w:rPr>
        <w:t>водоисточников</w:t>
      </w:r>
      <w:proofErr w:type="spellEnd"/>
      <w:r w:rsidRPr="00F01C30">
        <w:rPr>
          <w:color w:val="000000"/>
          <w:sz w:val="24"/>
          <w:szCs w:val="24"/>
        </w:rPr>
        <w:t>, должны оборудоваться пожарные щиты.</w:t>
      </w:r>
      <w:proofErr w:type="gramEnd"/>
      <w:r w:rsidRPr="00F01C30">
        <w:rPr>
          <w:color w:val="000000"/>
          <w:sz w:val="24"/>
          <w:szCs w:val="24"/>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9E46A0" w:rsidRPr="00F01C30" w:rsidRDefault="009E46A0" w:rsidP="001B0347">
      <w:pPr>
        <w:jc w:val="both"/>
        <w:rPr>
          <w:color w:val="000000"/>
          <w:sz w:val="24"/>
          <w:szCs w:val="24"/>
        </w:rPr>
      </w:pPr>
      <w:r w:rsidRPr="00F01C30">
        <w:rPr>
          <w:color w:val="000000"/>
          <w:sz w:val="24"/>
          <w:szCs w:val="24"/>
        </w:rPr>
        <w:t xml:space="preserve">5.13. Бочки для хранения воды, устанавливаемые рядом с пожарным щитом, должны иметь объем не менее 0,2 куб. </w:t>
      </w:r>
      <w:proofErr w:type="gramStart"/>
      <w:r w:rsidRPr="00F01C30">
        <w:rPr>
          <w:color w:val="000000"/>
          <w:sz w:val="24"/>
          <w:szCs w:val="24"/>
        </w:rPr>
        <w:t>м</w:t>
      </w:r>
      <w:proofErr w:type="gramEnd"/>
      <w:r w:rsidRPr="00F01C30">
        <w:rPr>
          <w:color w:val="000000"/>
          <w:sz w:val="24"/>
          <w:szCs w:val="24"/>
        </w:rPr>
        <w:t xml:space="preserve"> и комплектоваться ведрами. Ящики для песка должны иметь объем 0,5; 1,0 или 3,0 куб. </w:t>
      </w:r>
      <w:proofErr w:type="gramStart"/>
      <w:r w:rsidRPr="00F01C30">
        <w:rPr>
          <w:color w:val="000000"/>
          <w:sz w:val="24"/>
          <w:szCs w:val="24"/>
        </w:rPr>
        <w:t>м</w:t>
      </w:r>
      <w:proofErr w:type="gramEnd"/>
      <w:r w:rsidRPr="00F01C30">
        <w:rPr>
          <w:color w:val="000000"/>
          <w:sz w:val="24"/>
          <w:szCs w:val="24"/>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9E46A0" w:rsidRPr="00F01C30" w:rsidRDefault="009E46A0" w:rsidP="001B0347">
      <w:pPr>
        <w:jc w:val="both"/>
        <w:rPr>
          <w:color w:val="000000"/>
          <w:sz w:val="24"/>
          <w:szCs w:val="24"/>
        </w:rPr>
      </w:pPr>
      <w:r w:rsidRPr="00F01C30">
        <w:rPr>
          <w:color w:val="000000"/>
          <w:sz w:val="24"/>
          <w:szCs w:val="24"/>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9E46A0" w:rsidRPr="00F01C30" w:rsidRDefault="009E46A0" w:rsidP="001B0347">
      <w:pPr>
        <w:jc w:val="both"/>
        <w:rPr>
          <w:color w:val="000000"/>
          <w:sz w:val="24"/>
          <w:szCs w:val="24"/>
        </w:rPr>
      </w:pPr>
      <w:r w:rsidRPr="00F01C30">
        <w:rPr>
          <w:color w:val="000000"/>
          <w:sz w:val="24"/>
          <w:szCs w:val="24"/>
        </w:rPr>
        <w:t>Для помещений и наружных технологических установок категории</w:t>
      </w:r>
      <w:proofErr w:type="gramStart"/>
      <w:r w:rsidRPr="00F01C30">
        <w:rPr>
          <w:color w:val="000000"/>
          <w:sz w:val="24"/>
          <w:szCs w:val="24"/>
        </w:rPr>
        <w:t xml:space="preserve"> А</w:t>
      </w:r>
      <w:proofErr w:type="gramEnd"/>
      <w:r w:rsidRPr="00F01C30">
        <w:rPr>
          <w:color w:val="000000"/>
          <w:sz w:val="24"/>
          <w:szCs w:val="24"/>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9E46A0" w:rsidRPr="00F01C30" w:rsidRDefault="009E46A0" w:rsidP="001B0347">
      <w:pPr>
        <w:jc w:val="both"/>
        <w:rPr>
          <w:color w:val="000000"/>
          <w:sz w:val="24"/>
          <w:szCs w:val="24"/>
        </w:rPr>
      </w:pPr>
      <w:r w:rsidRPr="00F01C30">
        <w:rPr>
          <w:color w:val="000000"/>
          <w:sz w:val="24"/>
          <w:szCs w:val="24"/>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9E46A0" w:rsidRPr="00F01C30" w:rsidRDefault="009E46A0" w:rsidP="001B0347">
      <w:pPr>
        <w:jc w:val="both"/>
        <w:rPr>
          <w:color w:val="000000"/>
          <w:sz w:val="24"/>
          <w:szCs w:val="24"/>
        </w:rPr>
      </w:pPr>
      <w:r w:rsidRPr="00F01C30">
        <w:rPr>
          <w:color w:val="000000"/>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9E46A0" w:rsidRPr="00F01C30" w:rsidRDefault="009E46A0" w:rsidP="001B0347">
      <w:pPr>
        <w:jc w:val="both"/>
        <w:rPr>
          <w:color w:val="000000"/>
          <w:sz w:val="24"/>
          <w:szCs w:val="24"/>
        </w:rPr>
      </w:pPr>
      <w:r w:rsidRPr="00F01C30">
        <w:rPr>
          <w:color w:val="000000"/>
          <w:sz w:val="24"/>
          <w:szCs w:val="24"/>
        </w:rPr>
        <w:t> </w:t>
      </w:r>
    </w:p>
    <w:p w:rsidR="009E46A0" w:rsidRPr="00F01C30" w:rsidRDefault="009E46A0" w:rsidP="001B0347">
      <w:pPr>
        <w:jc w:val="both"/>
        <w:rPr>
          <w:color w:val="000000"/>
          <w:sz w:val="24"/>
          <w:szCs w:val="24"/>
        </w:rPr>
      </w:pPr>
      <w:r w:rsidRPr="00F01C30">
        <w:rPr>
          <w:b/>
          <w:bCs/>
          <w:color w:val="000000"/>
          <w:sz w:val="24"/>
          <w:szCs w:val="24"/>
        </w:rPr>
        <w:t>6. Обеспечение первичных мер пожарной безопасности</w:t>
      </w:r>
    </w:p>
    <w:p w:rsidR="009E46A0" w:rsidRPr="00F01C30" w:rsidRDefault="009E46A0" w:rsidP="001B0347">
      <w:pPr>
        <w:jc w:val="both"/>
        <w:rPr>
          <w:color w:val="000000"/>
          <w:sz w:val="24"/>
          <w:szCs w:val="24"/>
        </w:rPr>
      </w:pPr>
      <w:r w:rsidRPr="00F01C30">
        <w:rPr>
          <w:b/>
          <w:bCs/>
          <w:color w:val="000000"/>
          <w:sz w:val="24"/>
          <w:szCs w:val="24"/>
        </w:rPr>
        <w:t>в границах сельских населенных пунктов</w:t>
      </w:r>
    </w:p>
    <w:p w:rsidR="009E46A0" w:rsidRPr="00F01C30" w:rsidRDefault="009E46A0" w:rsidP="001B0347">
      <w:pPr>
        <w:jc w:val="both"/>
        <w:rPr>
          <w:color w:val="000000"/>
          <w:sz w:val="24"/>
          <w:szCs w:val="24"/>
        </w:rPr>
      </w:pPr>
      <w:r w:rsidRPr="00F01C30">
        <w:rPr>
          <w:b/>
          <w:bCs/>
          <w:color w:val="000000"/>
          <w:sz w:val="24"/>
          <w:szCs w:val="24"/>
        </w:rPr>
        <w:t> </w:t>
      </w:r>
    </w:p>
    <w:p w:rsidR="009E46A0" w:rsidRPr="00F01C30" w:rsidRDefault="009E46A0" w:rsidP="001B0347">
      <w:pPr>
        <w:jc w:val="both"/>
        <w:rPr>
          <w:color w:val="000000"/>
          <w:sz w:val="24"/>
          <w:szCs w:val="24"/>
        </w:rPr>
      </w:pPr>
      <w:r w:rsidRPr="00F01C30">
        <w:rPr>
          <w:color w:val="000000"/>
          <w:sz w:val="24"/>
          <w:szCs w:val="24"/>
        </w:rPr>
        <w:t>6.1. Организационно-правовое обеспечение первичных мер пожарной безопасности на территории сельского поселения предусматривает:</w:t>
      </w:r>
    </w:p>
    <w:p w:rsidR="009E46A0" w:rsidRPr="00F01C30" w:rsidRDefault="009E46A0" w:rsidP="001B0347">
      <w:pPr>
        <w:jc w:val="both"/>
        <w:rPr>
          <w:color w:val="000000"/>
          <w:sz w:val="24"/>
          <w:szCs w:val="24"/>
        </w:rPr>
      </w:pPr>
      <w:r w:rsidRPr="00F01C30">
        <w:rPr>
          <w:color w:val="000000"/>
          <w:sz w:val="24"/>
          <w:szCs w:val="24"/>
        </w:rPr>
        <w:lastRenderedPageBreak/>
        <w:t>правовое регулирование вопросов организационного, финансового, материально-технического обеспечения первичных мер пожарной безопасности;</w:t>
      </w:r>
    </w:p>
    <w:p w:rsidR="009E46A0" w:rsidRPr="00F01C30" w:rsidRDefault="009E46A0" w:rsidP="001B0347">
      <w:pPr>
        <w:jc w:val="both"/>
        <w:rPr>
          <w:color w:val="000000"/>
          <w:sz w:val="24"/>
          <w:szCs w:val="24"/>
        </w:rPr>
      </w:pPr>
      <w:r w:rsidRPr="00F01C30">
        <w:rPr>
          <w:color w:val="000000"/>
          <w:sz w:val="24"/>
          <w:szCs w:val="24"/>
        </w:rPr>
        <w:t>разработку и осуществление мероприятий по обеспечению пожарной безопасности в границах населенных пунктов сельского поселения и объектов муниципальной собственности, включение мероприятий по обеспечению пожарной безопасности в планы, схемы и программы развития сельского поселения;</w:t>
      </w:r>
    </w:p>
    <w:p w:rsidR="009E46A0" w:rsidRPr="00F01C30" w:rsidRDefault="009E46A0" w:rsidP="001B0347">
      <w:pPr>
        <w:jc w:val="both"/>
        <w:rPr>
          <w:color w:val="000000"/>
          <w:sz w:val="24"/>
          <w:szCs w:val="24"/>
        </w:rPr>
      </w:pPr>
      <w:r w:rsidRPr="00F01C30">
        <w:rPr>
          <w:color w:val="000000"/>
          <w:sz w:val="24"/>
          <w:szCs w:val="24"/>
        </w:rPr>
        <w:t>разработку и утверждение бюджета сельского поселения на очередной финансовый год в части расходов на обеспечение пожарной безопасности в границах населенных пунктов;</w:t>
      </w:r>
    </w:p>
    <w:p w:rsidR="009E46A0" w:rsidRPr="00F01C30" w:rsidRDefault="009E46A0" w:rsidP="001B0347">
      <w:pPr>
        <w:jc w:val="both"/>
        <w:rPr>
          <w:color w:val="000000"/>
          <w:sz w:val="24"/>
          <w:szCs w:val="24"/>
        </w:rPr>
      </w:pPr>
      <w:r w:rsidRPr="00F01C30">
        <w:rPr>
          <w:color w:val="000000"/>
          <w:sz w:val="24"/>
          <w:szCs w:val="24"/>
        </w:rPr>
        <w:t>утверждение расписания выезда подразделений пожарной охраны для тушения пожаров в сельском поселении;</w:t>
      </w:r>
    </w:p>
    <w:p w:rsidR="009E46A0" w:rsidRPr="00F01C30" w:rsidRDefault="009E46A0" w:rsidP="001B0347">
      <w:pPr>
        <w:jc w:val="both"/>
        <w:rPr>
          <w:color w:val="000000"/>
          <w:sz w:val="24"/>
          <w:szCs w:val="24"/>
        </w:rPr>
      </w:pPr>
      <w:r w:rsidRPr="00F01C30">
        <w:rPr>
          <w:color w:val="000000"/>
          <w:sz w:val="24"/>
          <w:szCs w:val="24"/>
        </w:rPr>
        <w:t>установление особого противопожарного режима на территории сельского поселения, установление на время его действия дополнительных требований пожарной безопасности.</w:t>
      </w:r>
    </w:p>
    <w:p w:rsidR="009E46A0" w:rsidRPr="00F01C30" w:rsidRDefault="009E46A0" w:rsidP="001B0347">
      <w:pPr>
        <w:jc w:val="both"/>
        <w:rPr>
          <w:color w:val="000000"/>
          <w:sz w:val="24"/>
          <w:szCs w:val="24"/>
        </w:rPr>
      </w:pPr>
      <w:r w:rsidRPr="00F01C30">
        <w:rPr>
          <w:color w:val="000000"/>
          <w:sz w:val="24"/>
          <w:szCs w:val="24"/>
        </w:rPr>
        <w:t>6.2. Материально-техническое обеспечение первичных мер пожарной безопасности на территории сельского поселения предусматривает:</w:t>
      </w:r>
    </w:p>
    <w:p w:rsidR="009E46A0" w:rsidRPr="00F01C30" w:rsidRDefault="009E46A0" w:rsidP="001B0347">
      <w:pPr>
        <w:jc w:val="both"/>
        <w:rPr>
          <w:color w:val="000000"/>
          <w:sz w:val="24"/>
          <w:szCs w:val="24"/>
        </w:rPr>
      </w:pPr>
      <w:r w:rsidRPr="00F01C30">
        <w:rPr>
          <w:color w:val="000000"/>
          <w:sz w:val="24"/>
          <w:szCs w:val="24"/>
        </w:rPr>
        <w:t>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9E46A0" w:rsidRPr="00F01C30" w:rsidRDefault="009E46A0" w:rsidP="001B0347">
      <w:pPr>
        <w:jc w:val="both"/>
        <w:rPr>
          <w:color w:val="000000"/>
          <w:sz w:val="24"/>
          <w:szCs w:val="24"/>
        </w:rPr>
      </w:pPr>
      <w:r w:rsidRPr="00F01C30">
        <w:rPr>
          <w:color w:val="000000"/>
          <w:sz w:val="24"/>
          <w:szCs w:val="24"/>
        </w:rPr>
        <w:t>обеспечение надлежащего состояния источников противопожарного водоснабжения, находящихся в собственности сельского поселения;</w:t>
      </w:r>
    </w:p>
    <w:p w:rsidR="009E46A0" w:rsidRPr="00F01C30" w:rsidRDefault="009E46A0" w:rsidP="001B0347">
      <w:pPr>
        <w:jc w:val="both"/>
        <w:rPr>
          <w:color w:val="000000"/>
          <w:sz w:val="24"/>
          <w:szCs w:val="24"/>
        </w:rPr>
      </w:pPr>
      <w:r w:rsidRPr="00F01C30">
        <w:rPr>
          <w:color w:val="000000"/>
          <w:sz w:val="24"/>
          <w:szCs w:val="24"/>
        </w:rPr>
        <w:t>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населенных пунктов сельского поселения;</w:t>
      </w:r>
    </w:p>
    <w:p w:rsidR="009E46A0" w:rsidRPr="00F01C30" w:rsidRDefault="009E46A0" w:rsidP="001B0347">
      <w:pPr>
        <w:jc w:val="both"/>
        <w:rPr>
          <w:color w:val="000000"/>
          <w:sz w:val="24"/>
          <w:szCs w:val="24"/>
        </w:rPr>
      </w:pPr>
      <w:r w:rsidRPr="00F01C30">
        <w:rPr>
          <w:color w:val="000000"/>
          <w:sz w:val="24"/>
          <w:szCs w:val="24"/>
        </w:rPr>
        <w:t>оснащение территорий общего пользования первичными средствами тушения пожаров и противопожарным инвентарем;</w:t>
      </w:r>
    </w:p>
    <w:p w:rsidR="009E46A0" w:rsidRPr="00F01C30" w:rsidRDefault="009E46A0" w:rsidP="001B0347">
      <w:pPr>
        <w:jc w:val="both"/>
        <w:rPr>
          <w:color w:val="000000"/>
          <w:sz w:val="24"/>
          <w:szCs w:val="24"/>
        </w:rPr>
      </w:pPr>
      <w:r w:rsidRPr="00F01C30">
        <w:rPr>
          <w:color w:val="000000"/>
          <w:sz w:val="24"/>
          <w:szCs w:val="24"/>
        </w:rPr>
        <w:t>организация системы оповещения населенных пунктов и территорий, расположенных в сельском поселении, для сообщения о пожаре;</w:t>
      </w:r>
    </w:p>
    <w:p w:rsidR="009E46A0" w:rsidRPr="00F01C30" w:rsidRDefault="009E46A0" w:rsidP="001B0347">
      <w:pPr>
        <w:jc w:val="both"/>
        <w:rPr>
          <w:color w:val="000000"/>
          <w:sz w:val="24"/>
          <w:szCs w:val="24"/>
        </w:rPr>
      </w:pPr>
      <w:r w:rsidRPr="00F01C30">
        <w:rPr>
          <w:color w:val="000000"/>
          <w:sz w:val="24"/>
          <w:szCs w:val="24"/>
        </w:rPr>
        <w:t>поддержание в постоянной готовности техники, приспособленной для тушения пожара;</w:t>
      </w:r>
    </w:p>
    <w:p w:rsidR="009E46A0" w:rsidRPr="00F01C30" w:rsidRDefault="009E46A0" w:rsidP="001B0347">
      <w:pPr>
        <w:jc w:val="both"/>
        <w:rPr>
          <w:color w:val="000000"/>
          <w:sz w:val="24"/>
          <w:szCs w:val="24"/>
        </w:rPr>
      </w:pPr>
      <w:r w:rsidRPr="00F01C30">
        <w:rPr>
          <w:color w:val="000000"/>
          <w:sz w:val="24"/>
          <w:szCs w:val="24"/>
        </w:rPr>
        <w:t>оказание материальной поддержки добровольной пожарной охране.</w:t>
      </w:r>
    </w:p>
    <w:p w:rsidR="009E46A0" w:rsidRPr="00F01C30" w:rsidRDefault="009E46A0" w:rsidP="001B0347">
      <w:pPr>
        <w:jc w:val="both"/>
        <w:rPr>
          <w:color w:val="000000"/>
          <w:sz w:val="24"/>
          <w:szCs w:val="24"/>
        </w:rPr>
      </w:pPr>
      <w:r w:rsidRPr="00F01C30">
        <w:rPr>
          <w:color w:val="000000"/>
          <w:sz w:val="24"/>
          <w:szCs w:val="24"/>
        </w:rPr>
        <w:t>6.3. Финансовое обеспечение первичных мер пожарной безопасности на территории сельского поселения.</w:t>
      </w:r>
    </w:p>
    <w:p w:rsidR="009E46A0" w:rsidRPr="00F01C30" w:rsidRDefault="009E46A0" w:rsidP="001B0347">
      <w:pPr>
        <w:jc w:val="both"/>
        <w:rPr>
          <w:color w:val="000000"/>
          <w:sz w:val="24"/>
          <w:szCs w:val="24"/>
        </w:rPr>
      </w:pPr>
      <w:r w:rsidRPr="00F01C30">
        <w:rPr>
          <w:color w:val="000000"/>
          <w:sz w:val="24"/>
          <w:szCs w:val="24"/>
        </w:rPr>
        <w:t>6.1. Финансовое обеспечение первичных мер пожарной безопасности на территории сельского поселения является расходным обязательством сельского поселения.</w:t>
      </w:r>
    </w:p>
    <w:p w:rsidR="009E46A0" w:rsidRPr="00F01C30" w:rsidRDefault="009E46A0" w:rsidP="001B0347">
      <w:pPr>
        <w:jc w:val="both"/>
        <w:rPr>
          <w:color w:val="000000"/>
          <w:sz w:val="24"/>
          <w:szCs w:val="24"/>
        </w:rPr>
      </w:pPr>
      <w:r w:rsidRPr="00F01C30">
        <w:rPr>
          <w:color w:val="000000"/>
          <w:sz w:val="24"/>
          <w:szCs w:val="24"/>
        </w:rPr>
        <w:t>6.2. Финансовое обеспечение первичных мер пожарной безопасности в границах населенных пунктов осуществляется за счет средств бюджета сельского поселения в пределах средств, предусмотренных решением о бюджете на соответствующий финансовый год.</w:t>
      </w:r>
    </w:p>
    <w:p w:rsidR="009E46A0" w:rsidRPr="00F01C30" w:rsidRDefault="009E46A0" w:rsidP="001B0347">
      <w:pPr>
        <w:jc w:val="both"/>
        <w:rPr>
          <w:color w:val="000000"/>
          <w:sz w:val="24"/>
          <w:szCs w:val="24"/>
        </w:rPr>
      </w:pPr>
      <w:r w:rsidRPr="00F01C30">
        <w:rPr>
          <w:color w:val="000000"/>
          <w:sz w:val="24"/>
          <w:szCs w:val="24"/>
        </w:rPr>
        <w:t>6.3. Допускается привлечение внебюджетных источников для финансирования первичных мер пожарной безопасности в границах населенных пунктов сельского поселения.</w:t>
      </w:r>
    </w:p>
    <w:p w:rsidR="009E46A0" w:rsidRPr="00F01C30" w:rsidRDefault="009E46A0" w:rsidP="001B0347">
      <w:pPr>
        <w:jc w:val="both"/>
        <w:rPr>
          <w:color w:val="000000"/>
          <w:sz w:val="24"/>
          <w:szCs w:val="24"/>
        </w:rPr>
      </w:pPr>
      <w:r w:rsidRPr="00F01C30">
        <w:rPr>
          <w:color w:val="000000"/>
          <w:sz w:val="24"/>
          <w:szCs w:val="24"/>
        </w:rPr>
        <w:t xml:space="preserve">6.4. </w:t>
      </w:r>
      <w:proofErr w:type="gramStart"/>
      <w:r w:rsidRPr="00F01C30">
        <w:rPr>
          <w:color w:val="000000"/>
          <w:sz w:val="24"/>
          <w:szCs w:val="24"/>
        </w:rPr>
        <w:t>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и содержанием пожарных водоемов и подъездов к источникам противопожарного водоснабжения, содержанием технических средств оповещения, приобретением</w:t>
      </w:r>
      <w:proofErr w:type="gramEnd"/>
      <w:r w:rsidRPr="00F01C30">
        <w:rPr>
          <w:color w:val="000000"/>
          <w:sz w:val="24"/>
          <w:szCs w:val="24"/>
        </w:rPr>
        <w:t xml:space="preserve">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9E46A0" w:rsidRPr="00F01C30" w:rsidRDefault="009E46A0" w:rsidP="001B0347">
      <w:pPr>
        <w:jc w:val="both"/>
        <w:rPr>
          <w:color w:val="000000"/>
          <w:sz w:val="24"/>
          <w:szCs w:val="24"/>
        </w:rPr>
      </w:pPr>
    </w:p>
    <w:p w:rsidR="009E46A0" w:rsidRPr="00F01C30" w:rsidRDefault="009E46A0" w:rsidP="001B0347">
      <w:pPr>
        <w:jc w:val="both"/>
        <w:rPr>
          <w:color w:val="000000"/>
          <w:sz w:val="24"/>
          <w:szCs w:val="24"/>
        </w:rPr>
      </w:pPr>
      <w:r w:rsidRPr="00F01C30">
        <w:rPr>
          <w:color w:val="000000"/>
          <w:sz w:val="24"/>
          <w:szCs w:val="24"/>
        </w:rPr>
        <w:t> </w:t>
      </w:r>
    </w:p>
    <w:p w:rsidR="001B0347" w:rsidRPr="00F01C30" w:rsidRDefault="009E46A0" w:rsidP="001B0347">
      <w:pPr>
        <w:jc w:val="both"/>
        <w:rPr>
          <w:color w:val="000000"/>
          <w:sz w:val="24"/>
          <w:szCs w:val="24"/>
        </w:rPr>
      </w:pPr>
      <w:r w:rsidRPr="00F01C30">
        <w:rPr>
          <w:color w:val="000000"/>
          <w:sz w:val="24"/>
          <w:szCs w:val="24"/>
        </w:rPr>
        <w:t> </w:t>
      </w: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893C40" w:rsidRPr="00F01C30" w:rsidRDefault="00893C40" w:rsidP="00893C40">
      <w:pPr>
        <w:jc w:val="right"/>
        <w:rPr>
          <w:color w:val="000000"/>
          <w:sz w:val="24"/>
          <w:szCs w:val="24"/>
        </w:rPr>
      </w:pPr>
      <w:r w:rsidRPr="00F01C30">
        <w:rPr>
          <w:color w:val="000000"/>
          <w:sz w:val="24"/>
          <w:szCs w:val="24"/>
        </w:rPr>
        <w:t xml:space="preserve">Приложение 2  </w:t>
      </w:r>
    </w:p>
    <w:p w:rsidR="00893C40" w:rsidRPr="00F01C30" w:rsidRDefault="00893C40" w:rsidP="00893C40">
      <w:pPr>
        <w:jc w:val="right"/>
        <w:rPr>
          <w:color w:val="000000"/>
          <w:sz w:val="24"/>
          <w:szCs w:val="24"/>
        </w:rPr>
      </w:pPr>
      <w:r w:rsidRPr="00F01C30">
        <w:rPr>
          <w:color w:val="000000"/>
          <w:sz w:val="24"/>
          <w:szCs w:val="24"/>
        </w:rPr>
        <w:t xml:space="preserve"> к постановлению администрации  </w:t>
      </w:r>
    </w:p>
    <w:p w:rsidR="00893C40" w:rsidRPr="00F01C30" w:rsidRDefault="00815F3A" w:rsidP="00893C40">
      <w:pPr>
        <w:jc w:val="right"/>
        <w:rPr>
          <w:color w:val="000000"/>
          <w:sz w:val="24"/>
          <w:szCs w:val="24"/>
        </w:rPr>
      </w:pPr>
      <w:r w:rsidRPr="00F01C30">
        <w:rPr>
          <w:color w:val="000000"/>
          <w:sz w:val="24"/>
          <w:szCs w:val="24"/>
        </w:rPr>
        <w:t>Мелехинского</w:t>
      </w:r>
      <w:r w:rsidR="00893C40" w:rsidRPr="00F01C30">
        <w:rPr>
          <w:color w:val="000000"/>
          <w:sz w:val="24"/>
          <w:szCs w:val="24"/>
        </w:rPr>
        <w:t xml:space="preserve"> сельсовета </w:t>
      </w:r>
    </w:p>
    <w:p w:rsidR="00893C40" w:rsidRPr="00F01C30" w:rsidRDefault="00893C40" w:rsidP="00893C40">
      <w:pPr>
        <w:jc w:val="right"/>
        <w:rPr>
          <w:color w:val="000000"/>
          <w:sz w:val="24"/>
          <w:szCs w:val="24"/>
        </w:rPr>
      </w:pPr>
      <w:r w:rsidRPr="00F01C30">
        <w:rPr>
          <w:color w:val="000000"/>
          <w:sz w:val="24"/>
          <w:szCs w:val="24"/>
        </w:rPr>
        <w:t>Щигровского района</w:t>
      </w:r>
    </w:p>
    <w:p w:rsidR="009E46A0" w:rsidRPr="00F01C30" w:rsidRDefault="00FB4C89" w:rsidP="00893C40">
      <w:pPr>
        <w:jc w:val="right"/>
        <w:rPr>
          <w:color w:val="000000"/>
          <w:sz w:val="24"/>
          <w:szCs w:val="24"/>
        </w:rPr>
      </w:pPr>
      <w:r>
        <w:rPr>
          <w:color w:val="000000"/>
          <w:sz w:val="24"/>
          <w:szCs w:val="24"/>
        </w:rPr>
        <w:t>От 05.10</w:t>
      </w:r>
      <w:r w:rsidR="00893C40" w:rsidRPr="00F01C30">
        <w:rPr>
          <w:color w:val="000000"/>
          <w:sz w:val="24"/>
          <w:szCs w:val="24"/>
        </w:rPr>
        <w:t>.2017 го</w:t>
      </w:r>
      <w:r>
        <w:rPr>
          <w:color w:val="000000"/>
          <w:sz w:val="24"/>
          <w:szCs w:val="24"/>
        </w:rPr>
        <w:t>да №11</w:t>
      </w:r>
      <w:r w:rsidR="00815F3A" w:rsidRPr="00F01C30">
        <w:rPr>
          <w:color w:val="000000"/>
          <w:sz w:val="24"/>
          <w:szCs w:val="24"/>
        </w:rPr>
        <w:t>6</w:t>
      </w:r>
      <w:r w:rsidR="00893C40" w:rsidRPr="00F01C30">
        <w:rPr>
          <w:color w:val="000000"/>
          <w:sz w:val="24"/>
          <w:szCs w:val="24"/>
        </w:rPr>
        <w:t xml:space="preserve">  </w:t>
      </w:r>
      <w:r w:rsidR="001B0347" w:rsidRPr="00F01C30">
        <w:rPr>
          <w:color w:val="000000"/>
          <w:sz w:val="24"/>
          <w:szCs w:val="24"/>
        </w:rPr>
        <w:t xml:space="preserve"> </w:t>
      </w:r>
    </w:p>
    <w:p w:rsidR="009E46A0" w:rsidRPr="00F01C30" w:rsidRDefault="009E46A0" w:rsidP="001B0347">
      <w:pPr>
        <w:jc w:val="both"/>
        <w:rPr>
          <w:color w:val="000000"/>
          <w:sz w:val="24"/>
          <w:szCs w:val="24"/>
        </w:rPr>
      </w:pPr>
      <w:r w:rsidRPr="00F01C30">
        <w:rPr>
          <w:b/>
          <w:bCs/>
          <w:color w:val="000000"/>
          <w:sz w:val="24"/>
          <w:szCs w:val="24"/>
        </w:rPr>
        <w:t> </w:t>
      </w:r>
    </w:p>
    <w:p w:rsidR="009E46A0" w:rsidRPr="00F01C30" w:rsidRDefault="009E46A0" w:rsidP="001B0347">
      <w:pPr>
        <w:jc w:val="center"/>
        <w:rPr>
          <w:color w:val="000000"/>
          <w:sz w:val="24"/>
          <w:szCs w:val="24"/>
        </w:rPr>
      </w:pPr>
      <w:r w:rsidRPr="00F01C30">
        <w:rPr>
          <w:b/>
          <w:bCs/>
          <w:color w:val="000000"/>
          <w:sz w:val="24"/>
          <w:szCs w:val="24"/>
        </w:rPr>
        <w:t>Положение</w:t>
      </w:r>
    </w:p>
    <w:p w:rsidR="009E46A0" w:rsidRPr="00F01C30" w:rsidRDefault="009E46A0" w:rsidP="001B0347">
      <w:pPr>
        <w:jc w:val="center"/>
        <w:rPr>
          <w:color w:val="000000"/>
          <w:sz w:val="24"/>
          <w:szCs w:val="24"/>
        </w:rPr>
      </w:pPr>
      <w:r w:rsidRPr="00F01C30">
        <w:rPr>
          <w:b/>
          <w:bCs/>
          <w:color w:val="000000"/>
          <w:sz w:val="24"/>
          <w:szCs w:val="24"/>
        </w:rPr>
        <w:t>о наружном противопожарном водоснабжении</w:t>
      </w:r>
    </w:p>
    <w:p w:rsidR="001B0347" w:rsidRPr="00F01C30" w:rsidRDefault="009E46A0" w:rsidP="001B0347">
      <w:pPr>
        <w:jc w:val="center"/>
        <w:rPr>
          <w:b/>
          <w:bCs/>
          <w:color w:val="000000"/>
          <w:sz w:val="24"/>
          <w:szCs w:val="24"/>
        </w:rPr>
      </w:pPr>
      <w:r w:rsidRPr="00F01C30">
        <w:rPr>
          <w:b/>
          <w:bCs/>
          <w:color w:val="000000"/>
          <w:sz w:val="24"/>
          <w:szCs w:val="24"/>
        </w:rPr>
        <w:t xml:space="preserve">на территории </w:t>
      </w:r>
      <w:r w:rsidR="001B0347" w:rsidRPr="00F01C30">
        <w:rPr>
          <w:b/>
          <w:bCs/>
          <w:color w:val="000000"/>
          <w:sz w:val="24"/>
          <w:szCs w:val="24"/>
        </w:rPr>
        <w:t>муниципального образования «</w:t>
      </w:r>
      <w:r w:rsidR="00815F3A" w:rsidRPr="00F01C30">
        <w:rPr>
          <w:b/>
          <w:bCs/>
          <w:color w:val="000000"/>
          <w:sz w:val="24"/>
          <w:szCs w:val="24"/>
        </w:rPr>
        <w:t>Мелехинский</w:t>
      </w:r>
      <w:r w:rsidR="001B0347" w:rsidRPr="00F01C30">
        <w:rPr>
          <w:b/>
          <w:bCs/>
          <w:color w:val="000000"/>
          <w:sz w:val="24"/>
          <w:szCs w:val="24"/>
        </w:rPr>
        <w:t xml:space="preserve"> сельсовет» Щигровского района</w:t>
      </w:r>
    </w:p>
    <w:p w:rsidR="009E46A0" w:rsidRPr="00F01C30" w:rsidRDefault="009E46A0" w:rsidP="001B0347">
      <w:pPr>
        <w:jc w:val="center"/>
        <w:rPr>
          <w:color w:val="000000"/>
          <w:sz w:val="24"/>
          <w:szCs w:val="24"/>
        </w:rPr>
      </w:pPr>
    </w:p>
    <w:p w:rsidR="009E46A0" w:rsidRPr="00F01C30" w:rsidRDefault="009E46A0" w:rsidP="001B0347">
      <w:pPr>
        <w:jc w:val="both"/>
        <w:rPr>
          <w:color w:val="000000"/>
          <w:sz w:val="24"/>
          <w:szCs w:val="24"/>
        </w:rPr>
      </w:pPr>
      <w:r w:rsidRPr="00F01C30">
        <w:rPr>
          <w:color w:val="000000"/>
          <w:sz w:val="24"/>
          <w:szCs w:val="24"/>
        </w:rPr>
        <w:t>1. Настоящее положение разработано в целях реализации ст. 19 Федерального закона от 21.12.1994 № 69-ФЗ «О пожарной безопасности» (ред. 30.11.2011), ст. 14, 16, 50 Федерального закона от 06.10.2003 № 131-ФЗ «Об общих принципах организации местного самоуправления в Российской Федерации», ст. 63 Федерального закона от 22.07.2008 № 123-ФЗ «Технический регламент о требованиях пожарной безопасности».</w:t>
      </w:r>
    </w:p>
    <w:p w:rsidR="009E46A0" w:rsidRPr="00F01C30" w:rsidRDefault="009E46A0" w:rsidP="001B0347">
      <w:pPr>
        <w:jc w:val="both"/>
        <w:rPr>
          <w:color w:val="000000"/>
          <w:sz w:val="24"/>
          <w:szCs w:val="24"/>
        </w:rPr>
      </w:pPr>
      <w:r w:rsidRPr="00F01C30">
        <w:rPr>
          <w:color w:val="000000"/>
          <w:sz w:val="24"/>
          <w:szCs w:val="24"/>
        </w:rPr>
        <w:t>2.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w:t>
      </w:r>
      <w:proofErr w:type="gramStart"/>
      <w:r w:rsidRPr="00F01C30">
        <w:rPr>
          <w:color w:val="000000"/>
          <w:sz w:val="24"/>
          <w:szCs w:val="24"/>
        </w:rPr>
        <w:t xml:space="preserve"> ,</w:t>
      </w:r>
      <w:proofErr w:type="gramEnd"/>
      <w:r w:rsidRPr="00F01C30">
        <w:rPr>
          <w:color w:val="000000"/>
          <w:sz w:val="24"/>
          <w:szCs w:val="24"/>
        </w:rPr>
        <w:t>находящихся в муниципальной собственности.</w:t>
      </w:r>
    </w:p>
    <w:p w:rsidR="009E46A0" w:rsidRPr="00F01C30" w:rsidRDefault="009E46A0" w:rsidP="001B0347">
      <w:pPr>
        <w:jc w:val="both"/>
        <w:rPr>
          <w:color w:val="000000"/>
          <w:sz w:val="24"/>
          <w:szCs w:val="24"/>
        </w:rPr>
      </w:pPr>
      <w:r w:rsidRPr="00F01C30">
        <w:rPr>
          <w:color w:val="000000"/>
          <w:sz w:val="24"/>
          <w:szCs w:val="24"/>
        </w:rPr>
        <w:t>3. К полномочиям органов местного самоуправления по обеспечению первичных мер пожарной безопасности на территории сельского поселения относятся:</w:t>
      </w:r>
    </w:p>
    <w:p w:rsidR="009E46A0" w:rsidRPr="00F01C30" w:rsidRDefault="009E46A0" w:rsidP="001B0347">
      <w:pPr>
        <w:jc w:val="both"/>
        <w:rPr>
          <w:color w:val="000000"/>
          <w:sz w:val="24"/>
          <w:szCs w:val="24"/>
        </w:rPr>
      </w:pPr>
      <w:r w:rsidRPr="00F01C30">
        <w:rPr>
          <w:color w:val="000000"/>
          <w:sz w:val="24"/>
          <w:szCs w:val="24"/>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9E46A0" w:rsidRPr="00F01C30" w:rsidRDefault="009E46A0" w:rsidP="001B0347">
      <w:pPr>
        <w:jc w:val="both"/>
        <w:rPr>
          <w:color w:val="000000"/>
          <w:sz w:val="24"/>
          <w:szCs w:val="24"/>
        </w:rPr>
      </w:pPr>
      <w:r w:rsidRPr="00F01C30">
        <w:rPr>
          <w:color w:val="000000"/>
          <w:sz w:val="24"/>
          <w:szCs w:val="24"/>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9E46A0" w:rsidRPr="00F01C30" w:rsidRDefault="009E46A0" w:rsidP="001B0347">
      <w:pPr>
        <w:jc w:val="both"/>
        <w:rPr>
          <w:color w:val="000000"/>
          <w:sz w:val="24"/>
          <w:szCs w:val="24"/>
        </w:rPr>
      </w:pPr>
      <w:r w:rsidRPr="00F01C30">
        <w:rPr>
          <w:color w:val="000000"/>
          <w:sz w:val="24"/>
          <w:szCs w:val="24"/>
        </w:rPr>
        <w:t>4.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9E46A0" w:rsidRPr="00F01C30" w:rsidRDefault="009E46A0" w:rsidP="001B0347">
      <w:pPr>
        <w:jc w:val="both"/>
        <w:rPr>
          <w:color w:val="000000"/>
          <w:sz w:val="24"/>
          <w:szCs w:val="24"/>
        </w:rPr>
      </w:pPr>
      <w:r w:rsidRPr="00F01C30">
        <w:rPr>
          <w:color w:val="000000"/>
          <w:sz w:val="24"/>
          <w:szCs w:val="24"/>
        </w:rPr>
        <w:t>5. К источникам наружного противопожарного водоснабжения относятся:</w:t>
      </w:r>
    </w:p>
    <w:p w:rsidR="009E46A0" w:rsidRPr="00F01C30" w:rsidRDefault="009E46A0" w:rsidP="001B0347">
      <w:pPr>
        <w:jc w:val="both"/>
        <w:rPr>
          <w:color w:val="000000"/>
          <w:sz w:val="24"/>
          <w:szCs w:val="24"/>
        </w:rPr>
      </w:pPr>
      <w:r w:rsidRPr="00F01C30">
        <w:rPr>
          <w:color w:val="000000"/>
          <w:sz w:val="24"/>
          <w:szCs w:val="24"/>
        </w:rPr>
        <w:t>- наружные водопроводные сети с установленными на них пожарными гидрантами;</w:t>
      </w:r>
    </w:p>
    <w:p w:rsidR="009E46A0" w:rsidRPr="00F01C30" w:rsidRDefault="009E46A0" w:rsidP="001B0347">
      <w:pPr>
        <w:jc w:val="both"/>
        <w:rPr>
          <w:color w:val="000000"/>
          <w:sz w:val="24"/>
          <w:szCs w:val="24"/>
        </w:rPr>
      </w:pPr>
      <w:r w:rsidRPr="00F01C30">
        <w:rPr>
          <w:color w:val="000000"/>
          <w:sz w:val="24"/>
          <w:szCs w:val="24"/>
        </w:rPr>
        <w:t>- водные объекты, используемые для целей пожаротушения.</w:t>
      </w:r>
    </w:p>
    <w:p w:rsidR="009E46A0" w:rsidRPr="00F01C30" w:rsidRDefault="009E46A0" w:rsidP="001B0347">
      <w:pPr>
        <w:jc w:val="both"/>
        <w:rPr>
          <w:color w:val="000000"/>
          <w:sz w:val="24"/>
          <w:szCs w:val="24"/>
        </w:rPr>
      </w:pPr>
      <w:r w:rsidRPr="00F01C30">
        <w:rPr>
          <w:color w:val="000000"/>
          <w:sz w:val="24"/>
          <w:szCs w:val="24"/>
        </w:rPr>
        <w:t>6. 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9E46A0" w:rsidRPr="00F01C30" w:rsidRDefault="009E46A0" w:rsidP="001B0347">
      <w:pPr>
        <w:jc w:val="both"/>
        <w:rPr>
          <w:color w:val="000000"/>
          <w:sz w:val="24"/>
          <w:szCs w:val="24"/>
        </w:rPr>
      </w:pPr>
      <w:r w:rsidRPr="00F01C30">
        <w:rPr>
          <w:color w:val="000000"/>
          <w:sz w:val="24"/>
          <w:szCs w:val="24"/>
        </w:rPr>
        <w:t>7. 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9E46A0" w:rsidRPr="00F01C30" w:rsidRDefault="009E46A0" w:rsidP="001B0347">
      <w:pPr>
        <w:jc w:val="both"/>
        <w:rPr>
          <w:color w:val="000000"/>
          <w:sz w:val="24"/>
          <w:szCs w:val="24"/>
        </w:rPr>
      </w:pPr>
      <w:r w:rsidRPr="00F01C30">
        <w:rPr>
          <w:color w:val="000000"/>
          <w:sz w:val="24"/>
          <w:szCs w:val="24"/>
        </w:rPr>
        <w:t>8. 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9E46A0" w:rsidRPr="00F01C30" w:rsidRDefault="009E46A0" w:rsidP="001B0347">
      <w:pPr>
        <w:jc w:val="both"/>
        <w:rPr>
          <w:color w:val="000000"/>
          <w:sz w:val="24"/>
          <w:szCs w:val="24"/>
        </w:rPr>
      </w:pPr>
      <w:r w:rsidRPr="00F01C30">
        <w:rPr>
          <w:color w:val="000000"/>
          <w:sz w:val="24"/>
          <w:szCs w:val="24"/>
        </w:rPr>
        <w:t xml:space="preserve">9. При отключении участков водопроводной сети и гидрантов или уменьшении </w:t>
      </w:r>
      <w:proofErr w:type="gramStart"/>
      <w:r w:rsidRPr="00F01C30">
        <w:rPr>
          <w:color w:val="000000"/>
          <w:sz w:val="24"/>
          <w:szCs w:val="24"/>
        </w:rPr>
        <w:t>давления</w:t>
      </w:r>
      <w:proofErr w:type="gramEnd"/>
      <w:r w:rsidRPr="00F01C30">
        <w:rPr>
          <w:color w:val="000000"/>
          <w:sz w:val="24"/>
          <w:szCs w:val="24"/>
        </w:rPr>
        <w:t xml:space="preserve"> в сети ниже требуемого, необходимо извещать об этом подразделение пожарной охраны.</w:t>
      </w:r>
    </w:p>
    <w:p w:rsidR="009E46A0" w:rsidRPr="00F01C30" w:rsidRDefault="009E46A0" w:rsidP="001B0347">
      <w:pPr>
        <w:jc w:val="both"/>
        <w:rPr>
          <w:color w:val="000000"/>
          <w:sz w:val="24"/>
          <w:szCs w:val="24"/>
        </w:rPr>
      </w:pPr>
      <w:r w:rsidRPr="00F01C30">
        <w:rPr>
          <w:color w:val="000000"/>
          <w:sz w:val="24"/>
          <w:szCs w:val="24"/>
        </w:rPr>
        <w:t>10. На водных объектах, используемых для целей пожаротушения и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9E46A0" w:rsidRPr="00F01C30" w:rsidRDefault="009E46A0" w:rsidP="001B0347">
      <w:pPr>
        <w:jc w:val="both"/>
        <w:rPr>
          <w:color w:val="000000"/>
          <w:sz w:val="24"/>
          <w:szCs w:val="24"/>
        </w:rPr>
      </w:pPr>
      <w:r w:rsidRPr="00F01C30">
        <w:rPr>
          <w:color w:val="000000"/>
          <w:sz w:val="24"/>
          <w:szCs w:val="24"/>
        </w:rPr>
        <w:t>11. Водонапорные башни должны иметь приспособления для отбора воды пожарной техникой в любое время года.</w:t>
      </w:r>
    </w:p>
    <w:p w:rsidR="009E46A0" w:rsidRPr="00F01C30" w:rsidRDefault="009E46A0" w:rsidP="001B0347">
      <w:pPr>
        <w:jc w:val="both"/>
        <w:rPr>
          <w:color w:val="000000"/>
          <w:sz w:val="24"/>
          <w:szCs w:val="24"/>
        </w:rPr>
      </w:pPr>
      <w:r w:rsidRPr="00F01C30">
        <w:rPr>
          <w:color w:val="000000"/>
          <w:sz w:val="24"/>
          <w:szCs w:val="24"/>
        </w:rPr>
        <w:t>12. Использование для хозяйственных и производственных целей запасов воды, предназначенного для нужд пожаротушения, не допускается.</w:t>
      </w:r>
    </w:p>
    <w:p w:rsidR="009E46A0" w:rsidRPr="00F01C30" w:rsidRDefault="009E46A0" w:rsidP="001B0347">
      <w:pPr>
        <w:jc w:val="both"/>
        <w:rPr>
          <w:color w:val="000000"/>
          <w:sz w:val="24"/>
          <w:szCs w:val="24"/>
        </w:rPr>
      </w:pPr>
    </w:p>
    <w:p w:rsidR="009E46A0" w:rsidRPr="00F01C30" w:rsidRDefault="009E46A0" w:rsidP="001B0347">
      <w:pPr>
        <w:jc w:val="both"/>
        <w:rPr>
          <w:color w:val="000000"/>
          <w:sz w:val="24"/>
          <w:szCs w:val="24"/>
        </w:rPr>
      </w:pPr>
      <w:r w:rsidRPr="00F01C30">
        <w:rPr>
          <w:color w:val="000000"/>
          <w:sz w:val="24"/>
          <w:szCs w:val="24"/>
        </w:rPr>
        <w:t> </w:t>
      </w: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1B0347" w:rsidRPr="00F01C30" w:rsidRDefault="001B0347" w:rsidP="001B0347">
      <w:pPr>
        <w:jc w:val="both"/>
        <w:rPr>
          <w:color w:val="000000"/>
          <w:sz w:val="24"/>
          <w:szCs w:val="24"/>
        </w:rPr>
      </w:pPr>
    </w:p>
    <w:p w:rsidR="00F27DB8" w:rsidRPr="00F01C30" w:rsidRDefault="00F27DB8" w:rsidP="001B0347">
      <w:pPr>
        <w:jc w:val="both"/>
        <w:rPr>
          <w:color w:val="000000"/>
          <w:sz w:val="24"/>
          <w:szCs w:val="24"/>
        </w:rPr>
      </w:pPr>
      <w:bookmarkStart w:id="0" w:name="_GoBack"/>
      <w:bookmarkEnd w:id="0"/>
    </w:p>
    <w:sectPr w:rsidR="00F27DB8" w:rsidRPr="00F01C30" w:rsidSect="000A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69B"/>
    <w:rsid w:val="000A4E0A"/>
    <w:rsid w:val="001B0347"/>
    <w:rsid w:val="00524219"/>
    <w:rsid w:val="0063269B"/>
    <w:rsid w:val="00632C1D"/>
    <w:rsid w:val="00815F3A"/>
    <w:rsid w:val="00893C40"/>
    <w:rsid w:val="009E46A0"/>
    <w:rsid w:val="00BA6E5D"/>
    <w:rsid w:val="00F01C30"/>
    <w:rsid w:val="00F27DB8"/>
    <w:rsid w:val="00FB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1D"/>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347"/>
    <w:rPr>
      <w:rFonts w:ascii="Tahoma" w:hAnsi="Tahoma" w:cs="Tahoma"/>
      <w:sz w:val="16"/>
      <w:szCs w:val="16"/>
    </w:rPr>
  </w:style>
  <w:style w:type="character" w:customStyle="1" w:styleId="a4">
    <w:name w:val="Текст выноски Знак"/>
    <w:basedOn w:val="a0"/>
    <w:link w:val="a3"/>
    <w:uiPriority w:val="99"/>
    <w:semiHidden/>
    <w:rsid w:val="001B034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1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347"/>
    <w:rPr>
      <w:rFonts w:ascii="Tahoma" w:hAnsi="Tahoma" w:cs="Tahoma"/>
      <w:sz w:val="16"/>
      <w:szCs w:val="16"/>
    </w:rPr>
  </w:style>
  <w:style w:type="character" w:customStyle="1" w:styleId="a4">
    <w:name w:val="Текст выноски Знак"/>
    <w:basedOn w:val="a0"/>
    <w:link w:val="a3"/>
    <w:uiPriority w:val="99"/>
    <w:semiHidden/>
    <w:rsid w:val="001B034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0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cp:revision>
  <cp:lastPrinted>2017-09-18T11:43:00Z</cp:lastPrinted>
  <dcterms:created xsi:type="dcterms:W3CDTF">2017-09-14T06:19:00Z</dcterms:created>
  <dcterms:modified xsi:type="dcterms:W3CDTF">2017-10-09T08:28:00Z</dcterms:modified>
</cp:coreProperties>
</file>