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8F" w:rsidRDefault="00EF4F8F" w:rsidP="00EF4F8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8F" w:rsidRDefault="00EF4F8F" w:rsidP="005F401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F4F8F" w:rsidRDefault="005F4013" w:rsidP="005F401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МЕЛЕХИНСКОГО</w:t>
      </w:r>
      <w:r w:rsidR="00EF4F8F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F4F8F" w:rsidRDefault="00EF4F8F" w:rsidP="005F401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4F8F" w:rsidRDefault="00EF4F8F" w:rsidP="005F401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5F4013" w:rsidRDefault="005F4013" w:rsidP="005F4013">
      <w:pPr>
        <w:pStyle w:val="ab"/>
        <w:spacing w:before="0" w:beforeAutospacing="0" w:after="0" w:afterAutospacing="0"/>
        <w:jc w:val="both"/>
      </w:pPr>
    </w:p>
    <w:p w:rsidR="00047AF2" w:rsidRPr="00D15F0F" w:rsidRDefault="00047AF2" w:rsidP="005F4013">
      <w:pPr>
        <w:pStyle w:val="ab"/>
        <w:spacing w:before="0" w:beforeAutospacing="0" w:after="0" w:afterAutospacing="0"/>
        <w:jc w:val="both"/>
      </w:pPr>
      <w:r w:rsidRPr="00D15F0F">
        <w:t xml:space="preserve">Об утверждении муниципальной программы </w:t>
      </w:r>
    </w:p>
    <w:p w:rsidR="00EF4F8F" w:rsidRDefault="00047AF2" w:rsidP="005F4013">
      <w:pPr>
        <w:pStyle w:val="ab"/>
        <w:spacing w:before="0" w:beforeAutospacing="0" w:after="0" w:afterAutospacing="0"/>
        <w:jc w:val="both"/>
      </w:pPr>
      <w:r w:rsidRPr="00D15F0F">
        <w:t>«Развитие культуры» в муниципальном образовании</w:t>
      </w:r>
    </w:p>
    <w:p w:rsidR="00047AF2" w:rsidRPr="00D15F0F" w:rsidRDefault="00047AF2" w:rsidP="005F4013">
      <w:pPr>
        <w:pStyle w:val="ab"/>
        <w:spacing w:before="0" w:beforeAutospacing="0" w:after="0" w:afterAutospacing="0"/>
        <w:jc w:val="both"/>
      </w:pPr>
      <w:r w:rsidRPr="00D15F0F">
        <w:t xml:space="preserve"> «</w:t>
      </w:r>
      <w:r w:rsidR="005F4013">
        <w:t>Мелехинский</w:t>
      </w:r>
      <w:r w:rsidRPr="00D15F0F">
        <w:t xml:space="preserve"> сельсовет» </w:t>
      </w:r>
      <w:r w:rsidR="00E24F5F" w:rsidRPr="00D15F0F">
        <w:t>Щигровского</w:t>
      </w:r>
      <w:r w:rsidRPr="00D15F0F">
        <w:t xml:space="preserve"> района </w:t>
      </w:r>
    </w:p>
    <w:p w:rsidR="00047AF2" w:rsidRPr="00D15F0F" w:rsidRDefault="00047AF2" w:rsidP="005F4013">
      <w:pPr>
        <w:pStyle w:val="ab"/>
        <w:spacing w:before="0" w:beforeAutospacing="0" w:after="0" w:afterAutospacing="0"/>
        <w:jc w:val="both"/>
      </w:pPr>
      <w:r w:rsidRPr="00D15F0F">
        <w:t xml:space="preserve">Курской области </w:t>
      </w:r>
      <w:r w:rsidR="00E24F5F" w:rsidRPr="00D15F0F">
        <w:t>на 2021-2023 годы»</w:t>
      </w:r>
    </w:p>
    <w:p w:rsidR="005F4013" w:rsidRDefault="005F4013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013" w:rsidRPr="005F4013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      № 131 – ФЗ  «Об общих принципах организации местного самоуправления в Российской Федерации» (с изменениями и дополнениями),  Администрация 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24F5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«Развитие культуры» в муниципальном образовании «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района Курской области</w:t>
      </w:r>
      <w:r w:rsidR="00E24F5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2021-2023 годы»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0E5" w:rsidRDefault="00D770E5" w:rsidP="005F4013">
      <w:pPr>
        <w:pStyle w:val="a9"/>
        <w:spacing w:before="0" w:beforeAutospacing="0" w:after="0" w:afterAutospacing="0"/>
        <w:jc w:val="both"/>
      </w:pPr>
      <w:r>
        <w:t xml:space="preserve">              2.Определить координатором Программы администрацию </w:t>
      </w:r>
      <w:r w:rsidR="005F4013">
        <w:t>Мелехинского</w:t>
      </w:r>
      <w:r>
        <w:t xml:space="preserve"> сельсовета Щигровского района Курской области</w:t>
      </w:r>
    </w:p>
    <w:p w:rsidR="00D770E5" w:rsidRDefault="00D770E5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D770E5" w:rsidRDefault="00D770E5" w:rsidP="005F4013">
      <w:pPr>
        <w:pStyle w:val="a9"/>
        <w:spacing w:before="0" w:beforeAutospacing="0" w:after="0" w:afterAutospacing="0"/>
        <w:jc w:val="both"/>
      </w:pPr>
      <w:r>
        <w:t xml:space="preserve">              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r w:rsidR="005F4013">
        <w:t>Мелехинского</w:t>
      </w:r>
      <w: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C65B78" w:rsidRDefault="00C65B78" w:rsidP="005F4013">
      <w:pPr>
        <w:pStyle w:val="ab"/>
        <w:spacing w:before="0" w:beforeAutospacing="0" w:after="0" w:afterAutospacing="0"/>
        <w:jc w:val="both"/>
      </w:pPr>
      <w:r>
        <w:rPr>
          <w:color w:val="000000"/>
        </w:rPr>
        <w:t xml:space="preserve">              </w:t>
      </w:r>
      <w:r w:rsidR="00D770E5">
        <w:rPr>
          <w:color w:val="000000"/>
        </w:rPr>
        <w:t>5</w:t>
      </w:r>
      <w:r w:rsidR="00551D25">
        <w:rPr>
          <w:color w:val="000000"/>
        </w:rPr>
        <w:t>. Постановление</w:t>
      </w:r>
      <w:r w:rsidR="005F4013">
        <w:rPr>
          <w:color w:val="000000"/>
        </w:rPr>
        <w:t xml:space="preserve"> Администрации Мелехинского</w:t>
      </w:r>
      <w:r>
        <w:rPr>
          <w:color w:val="000000"/>
        </w:rPr>
        <w:t xml:space="preserve"> сел</w:t>
      </w:r>
      <w:r w:rsidR="005F4013">
        <w:rPr>
          <w:color w:val="000000"/>
        </w:rPr>
        <w:t>ьсовета от 29.11.2017 года № 157</w:t>
      </w:r>
      <w:r>
        <w:rPr>
          <w:color w:val="000000"/>
        </w:rPr>
        <w:t xml:space="preserve"> «Об утверждении муниципальной программы «Развитие культуры </w:t>
      </w:r>
      <w:r w:rsidRPr="00DB3552">
        <w:t xml:space="preserve">в </w:t>
      </w:r>
      <w:r>
        <w:t>муниципальном образовании «</w:t>
      </w:r>
      <w:r w:rsidR="005F4013">
        <w:t>Мелехинский</w:t>
      </w:r>
      <w:r>
        <w:t xml:space="preserve"> сельсовет» Щигровского района Курской области </w:t>
      </w:r>
      <w:r w:rsidRPr="00DB3552">
        <w:t>на 201</w:t>
      </w:r>
      <w:r w:rsidR="005F4013">
        <w:t>8</w:t>
      </w:r>
      <w:r w:rsidRPr="00DB3552">
        <w:t>-20</w:t>
      </w:r>
      <w:r>
        <w:t>20</w:t>
      </w:r>
      <w:r w:rsidRPr="00DB3552">
        <w:t xml:space="preserve"> годы»</w:t>
      </w:r>
      <w:r>
        <w:t xml:space="preserve"> считать утратившим силу.</w:t>
      </w:r>
    </w:p>
    <w:p w:rsidR="00047AF2" w:rsidRPr="00D15F0F" w:rsidRDefault="00D770E5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7AF2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7AF2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47AF2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47AF2" w:rsidRPr="00D15F0F" w:rsidRDefault="00D770E5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47AF2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вступает в силу со дня его официального </w:t>
      </w:r>
      <w:r w:rsidR="00D15F0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047AF2" w:rsidRPr="00D15F0F" w:rsidRDefault="00047AF2" w:rsidP="005F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047AF2" w:rsidRPr="00D15F0F" w:rsidRDefault="005F4013" w:rsidP="005F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Мелехинского</w:t>
      </w:r>
      <w:r w:rsidR="00D15F0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AF2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EF4F8F" w:rsidRPr="005F4013" w:rsidRDefault="00E24F5F" w:rsidP="005F4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="00047AF2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         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А.В.Смахтин</w:t>
      </w:r>
    </w:p>
    <w:p w:rsidR="00EF4F8F" w:rsidRDefault="00EF4F8F" w:rsidP="005F4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F2" w:rsidRPr="00D15F0F" w:rsidRDefault="00047AF2" w:rsidP="005F4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47AF2" w:rsidRPr="00D15F0F" w:rsidRDefault="00047AF2" w:rsidP="005F4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47AF2" w:rsidRPr="00D15F0F" w:rsidRDefault="005F4013" w:rsidP="005F4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Мелехинского</w:t>
      </w:r>
      <w:r w:rsidR="00047AF2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7AF2" w:rsidRPr="005F4013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Муниципальная программа </w:t>
      </w:r>
    </w:p>
    <w:p w:rsidR="00047AF2" w:rsidRPr="005F4013" w:rsidRDefault="00047AF2" w:rsidP="005F4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 в муниципальном образовании  «</w:t>
      </w:r>
      <w:r w:rsidR="005F4013"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Мелехинский</w:t>
      </w: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сельсовет» </w:t>
      </w:r>
      <w:r w:rsidR="00E24F5F"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Щигровского</w:t>
      </w: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 Курской     области</w:t>
      </w:r>
      <w:r w:rsid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15F0F"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2021-2023 годы»</w:t>
      </w:r>
    </w:p>
    <w:p w:rsidR="00047AF2" w:rsidRPr="005F4013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Паспорт </w:t>
      </w:r>
    </w:p>
    <w:p w:rsidR="00047AF2" w:rsidRPr="005F4013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муниципальной </w:t>
      </w: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программы  </w:t>
      </w:r>
    </w:p>
    <w:p w:rsidR="00047AF2" w:rsidRPr="005F4013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</w:t>
      </w:r>
      <w:r w:rsid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муниципальном образовании 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5F4013"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Мелехинский</w:t>
      </w: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сельсовет» </w:t>
      </w:r>
      <w:r w:rsidR="00E24F5F"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Щигровского</w:t>
      </w:r>
      <w:r w:rsidRP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 Курской области</w:t>
      </w:r>
      <w:r w:rsid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2012-2023 годы»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815"/>
      </w:tblGrid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D15F0F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 в муниципальном образовании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E24F5F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47AF2" w:rsidRPr="00D15F0F" w:rsidTr="005F4013">
        <w:trPr>
          <w:trHeight w:val="14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9F615E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культурного</w:t>
            </w:r>
            <w:r w:rsidR="00D15F0F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</w:t>
            </w:r>
            <w:r w:rsid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нравственного 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</w:t>
            </w:r>
            <w:r w:rsid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жителей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</w:t>
            </w:r>
            <w:r w:rsidR="009F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 муниципального образования;</w:t>
            </w:r>
          </w:p>
        </w:tc>
      </w:tr>
      <w:tr w:rsidR="00047AF2" w:rsidRPr="00D15F0F" w:rsidTr="005F4013">
        <w:trPr>
          <w:trHeight w:val="28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D15F0F" w:rsidP="00047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материально – технической 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благоприятных экономических и правовых условий муниципальных учреждений культуры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реализацию положе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Указа Президента Российской Федерации от           7 мая 2012 года № 597 в соответствии со сред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заработной платой категорий работников, определенных в Указе Пре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зидента Российской Федерации к средней заработной плате в регионе;</w:t>
            </w:r>
          </w:p>
        </w:tc>
      </w:tr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 (в динамике);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 (в динамике);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областных конкурсах и мероприятиях</w:t>
            </w:r>
          </w:p>
        </w:tc>
      </w:tr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и сроки реализации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 реализуется в 2021 – 2023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 в один этап</w:t>
            </w:r>
          </w:p>
        </w:tc>
      </w:tr>
      <w:tr w:rsidR="00047AF2" w:rsidRPr="00D15F0F" w:rsidTr="005F4013">
        <w:trPr>
          <w:trHeight w:val="58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E24F5F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D15F0F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 В том числе по годам:</w:t>
            </w:r>
          </w:p>
          <w:p w:rsidR="00047AF2" w:rsidRPr="00D15F0F" w:rsidRDefault="00D15F0F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</w:t>
            </w:r>
            <w:r w:rsidR="00047AF2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 – </w:t>
            </w: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47AF2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047AF2" w:rsidRPr="00D15F0F" w:rsidRDefault="00D15F0F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2022</w:t>
            </w:r>
            <w:r w:rsidR="00047AF2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 – </w:t>
            </w: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47AF2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047AF2" w:rsidRPr="00D15F0F" w:rsidRDefault="00D15F0F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2023</w:t>
            </w:r>
            <w:r w:rsidR="00047AF2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 –</w:t>
            </w: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47AF2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объем финансовых средств местного бюджета  на реализацию:</w:t>
            </w:r>
          </w:p>
          <w:p w:rsidR="00D15F0F" w:rsidRPr="00D15F0F" w:rsidRDefault="00047AF2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«Искусство» муниципальной программы муниципального образования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E24F5F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«Развитие культуры» составит –  </w:t>
            </w:r>
            <w:r w:rsidR="00D15F0F"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 0. В том числе по годам:</w:t>
            </w:r>
          </w:p>
          <w:p w:rsidR="00D15F0F" w:rsidRPr="00D15F0F" w:rsidRDefault="00D15F0F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 год – 0;</w:t>
            </w:r>
          </w:p>
          <w:p w:rsidR="00D15F0F" w:rsidRPr="00D15F0F" w:rsidRDefault="00D15F0F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2022 год – 0;</w:t>
            </w:r>
          </w:p>
          <w:p w:rsidR="00D15F0F" w:rsidRPr="00D15F0F" w:rsidRDefault="00D15F0F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2023 год –0, </w:t>
            </w:r>
          </w:p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F2" w:rsidRPr="00D15F0F" w:rsidTr="005F401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5F4013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5F40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граждан в получении культурно – досуговых услуг;</w:t>
            </w:r>
          </w:p>
          <w:p w:rsidR="00047AF2" w:rsidRPr="00D15F0F" w:rsidRDefault="00047AF2" w:rsidP="005F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AF2" w:rsidRPr="00D15F0F" w:rsidRDefault="00047AF2" w:rsidP="005F40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культурно-досуговых мероприятий;</w:t>
            </w:r>
          </w:p>
          <w:p w:rsidR="00C220A3" w:rsidRDefault="00047AF2" w:rsidP="005F4013">
            <w:pPr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AF2" w:rsidRPr="00D15F0F" w:rsidRDefault="00047AF2" w:rsidP="005F40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</w:t>
            </w: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нравственное, эстетическое, </w:t>
            </w:r>
            <w:proofErr w:type="spellStart"/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патриотическое воспитание граждан;</w:t>
            </w:r>
          </w:p>
          <w:p w:rsidR="00047AF2" w:rsidRPr="00D15F0F" w:rsidRDefault="00047AF2" w:rsidP="005F40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</w:t>
            </w:r>
            <w:r w:rsidR="00C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базы</w:t>
            </w: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5F4013" w:rsidRDefault="005F4013" w:rsidP="005F40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AF2" w:rsidRPr="00D15F0F" w:rsidRDefault="00047AF2" w:rsidP="005F40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сферы реализации </w:t>
      </w:r>
    </w:p>
    <w:p w:rsidR="00047AF2" w:rsidRPr="00D15F0F" w:rsidRDefault="00047AF2" w:rsidP="005F40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программы, основные проблемы </w:t>
      </w:r>
      <w:proofErr w:type="gramStart"/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7AF2" w:rsidRPr="00D15F0F" w:rsidRDefault="00047AF2" w:rsidP="005F40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указанной сфере </w:t>
      </w: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 ее развития</w:t>
      </w:r>
    </w:p>
    <w:p w:rsidR="00047AF2" w:rsidRPr="00D15F0F" w:rsidRDefault="00047AF2" w:rsidP="00047AF2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сохранении национальной самобытности, приобщении граждан к созданию и сохранению культурных ценностей.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«Развитие культуры» в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047AF2" w:rsidRPr="00D15F0F" w:rsidRDefault="00047AF2" w:rsidP="00047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федеральном уровне, так и в сельских поселениях.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разработанная муниципальная программа предусматривает активное вовлечение населения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–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сельсовет)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  <w:proofErr w:type="gramEnd"/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Сферой реализации муниципальной программы является организация эффективной деятельности  муниципального учреждения культуры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C2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Культурно-досуговое учреждение 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C2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общей ч</w:t>
      </w:r>
      <w:r w:rsidR="00C220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исленностью сотрудников – один человек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работает на удовлетворение общественных потребностей в сохранении и развитии культуры муниципального образования.</w:t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C2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работает три клубных формирования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Творческие коллективы принимают активное участие в районных и областных творческих конкурсах и мероприятиях.</w:t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C2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проводятся концерты, вечера отдыха, </w:t>
      </w:r>
      <w:proofErr w:type="spell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-игровые программы ко всем праздничным датам. 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«Развитие культуры» является одним из основных программных документов, определяющих обеспечение деятельности муниципальных учреждений культуры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направленной на сохранение и развитие культурных традиций.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 программы в полном объеме обеспечит: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культурно-досуговых мероприятий;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мероприятий, направленных на нравственное, эстетическое, </w:t>
      </w:r>
      <w:proofErr w:type="spellStart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патриотическое воспитание граждан;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досуга различных групп населения: вечеров отдыха, молодежных дискотек,  игровых и познавательных программ и других праздников;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материально-технической отрасли;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Крайне актуальным для отрасли культуры стал </w:t>
      </w:r>
      <w:hyperlink r:id="rId6" w:history="1">
        <w:r w:rsidRPr="00D15F0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Российской Федерации от 7 мая 2012 года  N 597 «О мероприятиях по реализации государственной социальной политики», предполагающий поэтапное доведение к 2018 году уровня заработной платы основного персонала в отрасли культуры до средней заработной платы в экономике 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</w:t>
      </w:r>
      <w:r w:rsidRPr="00D1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</w:t>
      </w:r>
      <w:proofErr w:type="spell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целевым методом.</w:t>
      </w:r>
    </w:p>
    <w:p w:rsidR="009F615E" w:rsidRDefault="009F615E" w:rsidP="005F40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AF2" w:rsidRPr="00D15F0F" w:rsidRDefault="00047AF2" w:rsidP="005F40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</w:t>
      </w:r>
      <w:proofErr w:type="gramStart"/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 основных</w:t>
      </w:r>
      <w:proofErr w:type="gramEnd"/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ожидаемых конечных результатов муниципальной программы, сроков и этапов ее реализации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предыдущие годы.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деятельности в </w:t>
      </w:r>
      <w:r w:rsidR="009F6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Мелехинском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о культуре от 09 октября 1992 года № 3612-1;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</w:t>
      </w:r>
      <w:r w:rsidRPr="00D15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Курской области от 05 марта 2004 г. № 9 – ЗКО «О Культуре».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</w:t>
      </w:r>
      <w:r w:rsidR="009F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2008 года  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1662 –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Концепция), 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приоритетом  муниципальной политики в сфере реализации муниципальной программы является </w:t>
      </w: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доступности качественных  культурных услуг при условии  эффективного  использования ресурсов. </w:t>
      </w:r>
    </w:p>
    <w:p w:rsidR="00047AF2" w:rsidRPr="00D15F0F" w:rsidRDefault="00047AF2" w:rsidP="005F401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культурного потенциала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047AF2" w:rsidRPr="00D15F0F" w:rsidRDefault="00047AF2" w:rsidP="005F4013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эффективной работы 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ЦСДК»;</w:t>
      </w:r>
    </w:p>
    <w:p w:rsidR="00047AF2" w:rsidRPr="00D15F0F" w:rsidRDefault="00047AF2" w:rsidP="005F4013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стратегической роли культуры, как духовно-нравственного основания развития личности  и государственного единства российского общества.</w:t>
      </w:r>
    </w:p>
    <w:p w:rsidR="00047AF2" w:rsidRPr="00D15F0F" w:rsidRDefault="00047AF2" w:rsidP="005F4013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Calibri" w:hAnsi="Times New Roman" w:cs="Times New Roman"/>
          <w:sz w:val="24"/>
          <w:szCs w:val="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благоприятных экономических и правовых условий для эффективного функционирования учреждений культуры;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деятельного культурного пространства и активизация творчества в культуре;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новых форм деятельности в сфере культуры;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сосредоточение бюджетных средств на приоритетных направлениях развития культуры;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муниципальных учреждений культуры;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бюджетных ассигнований на реализацию положе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Указа Президента Российской Федерации от 7 мая 2012 года № 597 в соответствии со сред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заработной платой категорий работников, определенных указе Пре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зидента Российской Федерации к средней заработной плате в регионе;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развитие материально – технической базы муниципальных учреждений культуры.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 имеющегося потенциала.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показателей и индикаторов муниципальной программы определен исходя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 наиболее значимых результатов выполнения основных мероприятий муниципальной программы.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клубных формирований (в динамике);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конкурсах и мероприятиях.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входящих  в ее состав подпрограмм, приведены в приложении № 1 к настоящей муниципальной программе. 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</w:t>
      </w:r>
      <w:r w:rsidR="00591B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реализуется в один этап в 2021 – 2023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Ожидаются следующие результаты реализации муниципальной программы: 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культурно-досуговых мероприятий;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мероприятий, направленных на нравственное, эстетическое, </w:t>
      </w:r>
      <w:proofErr w:type="spellStart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патриотическое воспитание граждан;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</w:t>
      </w:r>
      <w:r w:rsidR="00591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материально-технической базы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Главными качественными результатами реализации муниципальной программы будут: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активизация деятельности учреждений культуры;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качества и разнообразия муниципальных услуг, оказываемых населению </w:t>
      </w:r>
      <w:r w:rsidR="005F4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Мелехинского</w:t>
      </w:r>
      <w:r w:rsidR="008C1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 в сфере культуры.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показателях и индикаторах муниципальной 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клубных формирований (в динамике);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клубных формирований (в динамике);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и областных конкурсах и мероприятиях.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решения задач Программы.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«Искусство» муниципальной программы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«Развитие культуры».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подпрограммы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 муниципальной программы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«Развитие культуры» 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реализация следующих основных мероприятий: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организации досуга и обеспечения жителей муниципального  образования услугами организаций культуры.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047AF2" w:rsidRPr="00D15F0F" w:rsidRDefault="00047AF2" w:rsidP="005F40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Перечень основных мероприятий подпрограмм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5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«Искусство» муниципальной программы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района Курской области «Развитие культуры»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приведен в приложении № 2 к настоящей муниципальной программе.</w:t>
      </w:r>
    </w:p>
    <w:p w:rsidR="00047AF2" w:rsidRPr="00D15F0F" w:rsidRDefault="00047AF2" w:rsidP="005F40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описание мероприятий подпрограммы раскрыто в соответствующей ей подпрограмме.</w:t>
      </w:r>
      <w:bookmarkStart w:id="0" w:name="500"/>
      <w:bookmarkEnd w:id="0"/>
    </w:p>
    <w:p w:rsidR="00047AF2" w:rsidRPr="00D15F0F" w:rsidRDefault="00047AF2" w:rsidP="005F40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Обобщенная характеристика мер государственного </w:t>
      </w:r>
    </w:p>
    <w:p w:rsidR="00047AF2" w:rsidRPr="00D15F0F" w:rsidRDefault="00047AF2" w:rsidP="005F40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регулирования в сфере реализации муниципальной 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047AF2" w:rsidRPr="00D15F0F" w:rsidRDefault="00047AF2" w:rsidP="005F4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047AF2" w:rsidRPr="00D15F0F" w:rsidRDefault="00047AF2" w:rsidP="005F401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047AF2" w:rsidRPr="00D15F0F" w:rsidRDefault="00047AF2" w:rsidP="005F401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мероприятий, реализуемых муниципальным образованием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муниципальными учреждениями культуры: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8C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Обоснование выделения подпрограмм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«Искусство» муниципальной программы «Развитие культуры»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задачи, мероприятия подпрограмм полностью охватывают весь комплекс направлений в сфере реализации муниципальной </w:t>
      </w:r>
      <w:proofErr w:type="gramStart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рамках реализации включенной в муниципальную программу подпрограмм.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</w:t>
      </w:r>
      <w:proofErr w:type="gramStart"/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Обоснование</w:t>
      </w:r>
      <w:proofErr w:type="gramEnd"/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объема финансовых ресурсов, необходимых для реализации муниципальной программы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Предусмотренные в рамках  подпрограмм цели, задачи и мероприятия в комплексе наиболее полным образом </w:t>
      </w:r>
      <w:proofErr w:type="gramStart"/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в сфере культуры  на территории </w:t>
      </w:r>
      <w:r w:rsidR="00E24F5F"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в максимальной степени</w:t>
      </w:r>
      <w:proofErr w:type="gramEnd"/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местного бюджета на реализацию мероприятий настоящей муниципальной 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="008C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реализации муниципальной 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bookmarkStart w:id="1" w:name="900"/>
      <w:bookmarkEnd w:id="1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</w:t>
      </w:r>
      <w:r w:rsidR="008C18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годам:</w:t>
      </w:r>
    </w:p>
    <w:p w:rsidR="00047AF2" w:rsidRPr="008C18BC" w:rsidRDefault="008C18B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</w:t>
      </w:r>
      <w:r w:rsidR="00047AF2"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год – </w:t>
      </w: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47AF2"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047AF2" w:rsidRPr="008C18BC" w:rsidRDefault="008C18B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2022</w:t>
      </w:r>
      <w:r w:rsidR="00047AF2"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год – </w:t>
      </w: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47AF2"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047AF2" w:rsidRPr="008C18BC" w:rsidRDefault="008C18B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</w:t>
      </w:r>
      <w:r w:rsidR="00047AF2"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год – </w:t>
      </w: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47AF2"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 подпрограмме 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 муниципальной программы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«Развитие культуры»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8C18BC"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 руб</w:t>
      </w:r>
      <w:r w:rsidR="008C1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годам:</w:t>
      </w:r>
    </w:p>
    <w:p w:rsidR="008C18BC" w:rsidRPr="008C18BC" w:rsidRDefault="008C18B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 год – 0;</w:t>
      </w:r>
    </w:p>
    <w:p w:rsidR="008C18BC" w:rsidRPr="008C18BC" w:rsidRDefault="008C18B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2022 год – 0;</w:t>
      </w:r>
    </w:p>
    <w:p w:rsidR="008C18BC" w:rsidRPr="008C18BC" w:rsidRDefault="008C18B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1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 год – 0.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="008C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 местном бюджете на очередной финансовый год и плановый период.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по ресурсному обеспечению программы за счет средств местного бюджета  по годам реализации муниципальной программы приведена в приложении № 3 к настоящей муниципальной программе.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XIV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муниципальной</w:t>
      </w:r>
      <w:r w:rsidR="008C1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</w:t>
      </w:r>
      <w:proofErr w:type="gramStart"/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рисками  реализации</w:t>
      </w:r>
      <w:proofErr w:type="gramEnd"/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="008C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нормативные акты, оперативного реагирования на выявленные недостатки в процедурах управления, 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Методика оценки эффективности муниципальной 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047AF2" w:rsidRPr="00D15F0F" w:rsidRDefault="00047AF2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047AF2" w:rsidRPr="00D15F0F" w:rsidRDefault="00047AF2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047AF2" w:rsidRPr="00D15F0F" w:rsidRDefault="00047AF2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047AF2" w:rsidRPr="00D15F0F" w:rsidRDefault="00047AF2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47AF2" w:rsidRPr="00D15F0F" w:rsidRDefault="00047AF2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47AF2" w:rsidRPr="00D15F0F" w:rsidRDefault="00047AF2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E641A1" wp14:editId="3670AAA9">
                <wp:extent cx="1000125" cy="361950"/>
                <wp:effectExtent l="0" t="0" r="0" b="0"/>
                <wp:docPr id="4" name="Прямоугольник 4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013" w:rsidRDefault="005F4013" w:rsidP="00CF202B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7" o:title=""/>
                                </v:shape>
                                <o:OLEObject Type="Embed" ProgID="Equation.3" ShapeID="_x0000_i1025" DrawAspect="Content" ObjectID="_166608111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Hx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AAkEfE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F4013" w:rsidRDefault="005F4013" w:rsidP="00CF202B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7" o:title=""/>
                          </v:shape>
                          <o:OLEObject Type="Embed" ProgID="Equation.3" ShapeID="_x0000_i1025" DrawAspect="Content" ObjectID="_1666081117" r:id="rId9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Ei</w:t>
      </w:r>
      <w:proofErr w:type="spell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Tfi</w:t>
      </w:r>
      <w:proofErr w:type="spell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TNi</w:t>
      </w:r>
      <w:proofErr w:type="spell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noProof/>
          <w:position w:val="-3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4FE1D3" wp14:editId="6297199E">
                <wp:extent cx="1076325" cy="619125"/>
                <wp:effectExtent l="0" t="0" r="0" b="9525"/>
                <wp:docPr id="3" name="Прямоугольник 3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013" w:rsidRDefault="005F4013" w:rsidP="00CF202B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0" o:title=""/>
                                </v:shape>
                                <o:OLEObject Type="Embed" ProgID="Equation.3" ShapeID="_x0000_i1026" DrawAspect="Content" ObjectID="_1666081118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2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6B7xdh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F4013" w:rsidRDefault="005F4013" w:rsidP="00CF202B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0" o:title=""/>
                          </v:shape>
                          <o:OLEObject Type="Embed" ProgID="Equation.3" ShapeID="_x0000_i1026" DrawAspect="Content" ObjectID="_1666081118" r:id="rId12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2" w:name="OLE_LINK1"/>
      <w:bookmarkStart w:id="3" w:name="OLE_LINK2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2"/>
    <w:bookmarkEnd w:id="3"/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noProof/>
          <w:position w:val="-18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BEA48E" wp14:editId="01BBB37B">
                <wp:extent cx="971550" cy="361950"/>
                <wp:effectExtent l="0" t="0" r="0" b="0"/>
                <wp:docPr id="2" name="Прямоугольник 2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013" w:rsidRDefault="005F4013" w:rsidP="00CF202B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3" o:title=""/>
                                </v:shape>
                                <o:OLEObject Type="Embed" ProgID="Equation.3" ShapeID="_x0000_i1027" DrawAspect="Content" ObjectID="_1666081119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IGQ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1FSPCBkDAAAlBgAADgAAAAAAAAAAAAAAAAAu&#10;AgAAZHJzL2Uyb0RvYy54bWxQSwECLQAUAAYACAAAACEAWYC/0NsAAAAEAQAADwAAAAAAAAAAAAAA&#10;AABzBQAAZHJzL2Rvd25yZXYueG1sUEsFBgAAAAAEAAQA8wAAAHsGAAAAAA==&#10;" filled="f" stroked="f">
                <o:lock v:ext="edit" aspectratio="t"/>
                <v:textbox>
                  <w:txbxContent>
                    <w:p w:rsidR="005F4013" w:rsidRDefault="005F4013" w:rsidP="00CF202B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3" o:title=""/>
                          </v:shape>
                          <o:OLEObject Type="Embed" ProgID="Equation.3" ShapeID="_x0000_i1027" DrawAspect="Content" ObjectID="_1666081119" r:id="rId15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E12BA2" wp14:editId="1153B74E">
                <wp:extent cx="485775" cy="361950"/>
                <wp:effectExtent l="0" t="0" r="0" b="0"/>
                <wp:docPr id="1" name="Прямоугольник 1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013" w:rsidRDefault="005F4013" w:rsidP="00CF202B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6" o:title=""/>
                                </v:shape>
                                <o:OLEObject Type="Embed" ProgID="Equation.3" ShapeID="_x0000_i1028" DrawAspect="Content" ObjectID="_1666081120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" filled="f" stroked="f">
                <o:lock v:ext="edit" aspectratio="t"/>
                <v:textbox>
                  <w:txbxContent>
                    <w:p w:rsidR="005F4013" w:rsidRDefault="005F4013" w:rsidP="00CF202B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16" o:title=""/>
                          </v:shape>
                          <o:OLEObject Type="Embed" ProgID="Equation.3" ShapeID="_x0000_i1028" DrawAspect="Content" ObjectID="_1666081120" r:id="rId1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CF202B" w:rsidRPr="00915A5C" w:rsidRDefault="00CF202B" w:rsidP="005F401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91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Подпрограмма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муниципальной программы 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культуры» в муниципальном образовании  «</w:t>
      </w:r>
      <w:r w:rsidR="005F4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</w:t>
      </w:r>
      <w:r w:rsidR="00CF20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Курской</w:t>
      </w:r>
      <w:r w:rsidR="00CF20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</w:t>
      </w: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бласти</w:t>
      </w:r>
      <w:r w:rsidR="00CF20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2021-2023 годы»</w:t>
      </w:r>
      <w:r w:rsidRPr="00D15F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Подпрограмма </w:t>
      </w:r>
    </w:p>
    <w:p w:rsidR="00CF202B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«Искусство» муниципальной программы «Развитие культуры» в муниципальном образовании «</w:t>
      </w:r>
      <w:r w:rsidR="005F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  <w:r w:rsidR="00CF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202B" w:rsidRPr="009F615E" w:rsidRDefault="00E24F5F" w:rsidP="009F6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r w:rsidR="00047AF2"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="00CF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годы»</w:t>
      </w:r>
    </w:p>
    <w:p w:rsidR="00047AF2" w:rsidRPr="00CF202B" w:rsidRDefault="00047AF2" w:rsidP="00CF2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 «Искусство» муниципальной программы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культуры»</w:t>
      </w:r>
      <w:r w:rsidRPr="00D15F0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 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                           «</w:t>
      </w:r>
      <w:r w:rsidR="005F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047AF2" w:rsidRPr="00D15F0F" w:rsidRDefault="00047AF2" w:rsidP="00047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(далее – Подпрограмма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814"/>
      </w:tblGrid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CF202B" w:rsidP="00CF202B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культуры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9F615E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047AF2" w:rsidRPr="00D15F0F" w:rsidRDefault="00047AF2" w:rsidP="009F615E">
            <w:pPr>
              <w:tabs>
                <w:tab w:val="left" w:pos="14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экономических и правовых условий для эффективного функционирования  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="00CF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="00CF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и развитие материально – технической базы 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="00CF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услуг 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="00CF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047AF2" w:rsidRPr="00D15F0F" w:rsidRDefault="00047AF2" w:rsidP="00047AF2">
            <w:pPr>
              <w:autoSpaceDE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реализацию положе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Указа Президента Российской Федерации от           7 мая 2012 года № 597 в соответствии со сред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заработной платой категорий работников, определенных в Указе Пре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зидента Российской Федерации к средней заработной плате в регионе;</w:t>
            </w:r>
          </w:p>
          <w:p w:rsidR="00047AF2" w:rsidRPr="00D15F0F" w:rsidRDefault="00047AF2" w:rsidP="00047AF2">
            <w:pPr>
              <w:autoSpaceDE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E24F5F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«Развитие культуры» к общему количеству целевых показателей (индикаторов)</w:t>
            </w: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9D7DD3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2021 – 2023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 в один этап</w:t>
            </w: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9D7DD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общий объем бюджетных ассигнований на реализацию  Подпрограммы составляет </w:t>
            </w:r>
            <w:r w:rsidR="009D7DD3"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047AF2" w:rsidRPr="009D7DD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Бюджетные ассигнования местного бюджета  на реализацию Подпрограммы на весь период составляют </w:t>
            </w:r>
            <w:r w:rsidR="009D7DD3"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копейки, в том числе по годам, в следующих объемах:</w:t>
            </w:r>
          </w:p>
          <w:p w:rsidR="00047AF2" w:rsidRPr="009D7DD3" w:rsidRDefault="009D7DD3" w:rsidP="00047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</w:t>
            </w:r>
            <w:r w:rsidR="00047AF2"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год – </w:t>
            </w: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47AF2"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047AF2" w:rsidRPr="009D7DD3" w:rsidRDefault="009D7DD3" w:rsidP="00047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2022</w:t>
            </w:r>
            <w:r w:rsidR="00047AF2"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год – </w:t>
            </w: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47AF2"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047AF2" w:rsidRPr="009D7DD3" w:rsidRDefault="009D7DD3" w:rsidP="009F6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2023</w:t>
            </w:r>
            <w:r w:rsidR="00047AF2"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год – </w:t>
            </w:r>
            <w:r w:rsidRPr="009D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9F61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047AF2" w:rsidRPr="00D15F0F" w:rsidTr="009F61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задач;</w:t>
            </w:r>
          </w:p>
          <w:p w:rsidR="00047AF2" w:rsidRPr="00D15F0F" w:rsidRDefault="00047AF2" w:rsidP="009F61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9D7DD3" w:rsidRPr="009F615E" w:rsidRDefault="00047AF2" w:rsidP="009F615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</w:t>
            </w:r>
            <w:r w:rsidR="009F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ультурно-досуговых мероприятий;</w:t>
            </w:r>
          </w:p>
          <w:p w:rsidR="00047AF2" w:rsidRPr="00D15F0F" w:rsidRDefault="00047AF2" w:rsidP="009F615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047AF2" w:rsidRPr="00D15F0F" w:rsidRDefault="00047AF2" w:rsidP="009F615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D15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патриотическое воспитание граждан;</w:t>
            </w:r>
            <w:bookmarkStart w:id="4" w:name="_GoBack"/>
            <w:bookmarkEnd w:id="4"/>
          </w:p>
        </w:tc>
      </w:tr>
    </w:tbl>
    <w:p w:rsidR="00047AF2" w:rsidRPr="00D15F0F" w:rsidRDefault="00047AF2" w:rsidP="00047A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</w:t>
      </w: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сферы реализации Подпрограммы, </w:t>
      </w:r>
    </w:p>
    <w:p w:rsidR="00047AF2" w:rsidRPr="00D15F0F" w:rsidRDefault="00047AF2" w:rsidP="00047A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проблемы в указанной сфере </w:t>
      </w: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</w:t>
      </w:r>
    </w:p>
    <w:p w:rsidR="00047AF2" w:rsidRPr="00D15F0F" w:rsidRDefault="00047AF2" w:rsidP="00047A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ее развития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 муниципальной программы муниципального образования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«Развитие культуры» 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 целью создания условий для реализации муниципальной программы муниципального  образования «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«Развитие культуры» и направлена в целом на формирование и развитие обеспечивающих механизмов реализации Программы.</w:t>
      </w:r>
    </w:p>
    <w:p w:rsidR="00047AF2" w:rsidRPr="00D15F0F" w:rsidRDefault="00047AF2" w:rsidP="00047AF2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047AF2" w:rsidRPr="00D15F0F" w:rsidRDefault="00047AF2" w:rsidP="0004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острыми проблемами в сфере реализации Подпрограммы являются:</w:t>
      </w:r>
    </w:p>
    <w:p w:rsidR="00047AF2" w:rsidRPr="00D15F0F" w:rsidRDefault="00047AF2" w:rsidP="0004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правового регулирования;</w:t>
      </w:r>
    </w:p>
    <w:p w:rsidR="00047AF2" w:rsidRPr="00D15F0F" w:rsidRDefault="00047AF2" w:rsidP="0004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квалификации кадров в отрасли культуры;</w:t>
      </w:r>
    </w:p>
    <w:p w:rsidR="00047AF2" w:rsidRPr="00D15F0F" w:rsidRDefault="00047AF2" w:rsidP="0004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деятельности учреждений культуры;</w:t>
      </w:r>
    </w:p>
    <w:p w:rsidR="00047AF2" w:rsidRPr="00D15F0F" w:rsidRDefault="00047AF2" w:rsidP="0004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047AF2" w:rsidRPr="00D15F0F" w:rsidRDefault="00047AF2" w:rsidP="0004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047AF2" w:rsidRPr="00D15F0F" w:rsidRDefault="00047AF2" w:rsidP="00047AF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15F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047AF2" w:rsidRPr="00D15F0F" w:rsidRDefault="00047AF2" w:rsidP="00047A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Приоритеты муниципальной политики в сфере реализации Подпрограммы, цели, задачи и показатели </w:t>
      </w:r>
    </w:p>
    <w:p w:rsidR="00047AF2" w:rsidRPr="00D15F0F" w:rsidRDefault="00047AF2" w:rsidP="00047A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(индикаторы) достижения целей и решения задач, описание  основных ожидаемых конечных результатов Подпрограммы, сроков и этапов ее реализации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поставленной цели будет обеспечено путем выполнения всего комплекса мероприятий муниципальной программы, достижения запланированных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результатов, эффективного расходования финансовых ресурсов, выделяемых на реализацию муниципальной программы.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поставленной цели необходимо решение задачи по обеспечению деятельности  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9D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СДК».</w:t>
      </w:r>
    </w:p>
    <w:p w:rsidR="00047AF2" w:rsidRPr="00D15F0F" w:rsidRDefault="00047AF2" w:rsidP="00047AF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показателем (индикатором) Подпрограммы служит показатель:</w:t>
      </w:r>
    </w:p>
    <w:p w:rsidR="00047AF2" w:rsidRPr="00D15F0F" w:rsidRDefault="00047AF2" w:rsidP="00047AF2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7AF2" w:rsidRPr="00D15F0F" w:rsidRDefault="00047AF2" w:rsidP="00047AF2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в процентах</w:t>
      </w: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(%), </w:t>
      </w:r>
      <w:proofErr w:type="gramEnd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19" w:history="1">
        <w:r w:rsidRPr="00D15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 1</w:t>
        </w:r>
      </w:hyperlink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  <w:proofErr w:type="gramEnd"/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расширение спектра муниципальных услуг в сфере культуры;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творческой самореализации жителей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населения в создание и продвижение культурного продукта;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сферы культуры в формировании комфортной среды жизнедеятельности населенных пунктов.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 в полном объеме мероприятий и достижение ее целей и задач.  </w:t>
      </w:r>
    </w:p>
    <w:p w:rsidR="00047AF2" w:rsidRPr="00D15F0F" w:rsidRDefault="00047AF2" w:rsidP="005F40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основных мероприятий Подпрограммы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будет реализовано следующее мероприятие: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1.1. «Создание  условий для организации досуга и обеспечения жителей муниципального образования услугами организаций культуры».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 основного  мероприятия  1.1. станут: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управления  реализацией муниципальной программой, достижение ее целей и  задач;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полном объеме мероприятий программы, достижение ее целей и задач.</w:t>
      </w:r>
    </w:p>
    <w:p w:rsidR="00047AF2" w:rsidRPr="00D15F0F" w:rsidRDefault="00047AF2" w:rsidP="005F40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мер государственного регулирования</w:t>
      </w:r>
    </w:p>
    <w:p w:rsidR="00047AF2" w:rsidRPr="00D15F0F" w:rsidRDefault="00047AF2" w:rsidP="005F40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реализации Подпрограммы</w:t>
      </w:r>
    </w:p>
    <w:p w:rsidR="00047AF2" w:rsidRPr="00D15F0F" w:rsidRDefault="00047AF2" w:rsidP="005F4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сводных показателей муниципальных заданий для реализации Подпрограммы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основных мероприятий, реализуемых 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образованием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подпрограмма реализуется МКУК «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23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047AF2" w:rsidRPr="00D15F0F" w:rsidRDefault="00047AF2" w:rsidP="005F40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proofErr w:type="gramStart"/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Обоснование</w:t>
      </w:r>
      <w:proofErr w:type="gramEnd"/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объема финансовых ресурсов, необходимых для реализации Подпрограммы</w:t>
      </w:r>
    </w:p>
    <w:p w:rsidR="00047AF2" w:rsidRPr="00D15F0F" w:rsidRDefault="00047AF2" w:rsidP="005F401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Предусмотренные в рамках  Подпрограммы цели, задачи и мероприятия в комплексе наиболее полным образом </w:t>
      </w:r>
      <w:proofErr w:type="gramStart"/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D1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047AF2" w:rsidRPr="00234C0C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</w:t>
      </w: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составит </w:t>
      </w:r>
      <w:r w:rsidR="00234C0C"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копейки</w:t>
      </w:r>
      <w:proofErr w:type="gramStart"/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,в</w:t>
      </w:r>
      <w:proofErr w:type="spellEnd"/>
      <w:proofErr w:type="gramEnd"/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том числе по годам:</w:t>
      </w:r>
    </w:p>
    <w:p w:rsidR="00047AF2" w:rsidRPr="00234C0C" w:rsidRDefault="00234C0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</w:t>
      </w:r>
      <w:r w:rsidR="00047AF2"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год – </w:t>
      </w: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47AF2"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047AF2" w:rsidRPr="00234C0C" w:rsidRDefault="00234C0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2022</w:t>
      </w:r>
      <w:r w:rsidR="00047AF2"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год – </w:t>
      </w: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47AF2"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047AF2" w:rsidRPr="00234C0C" w:rsidRDefault="00234C0C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</w:t>
      </w:r>
      <w:r w:rsidR="00047AF2"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год – </w:t>
      </w:r>
      <w:r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047AF2" w:rsidRPr="00234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5F4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4F5F"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  местном бюджете на очередной финансовый год и плановый период.</w:t>
      </w:r>
    </w:p>
    <w:p w:rsidR="00047AF2" w:rsidRPr="00D15F0F" w:rsidRDefault="00047AF2" w:rsidP="005F40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 по годам реализации Подпрограммы приведена в приложении № 3 к  муниципальной программе.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</w:t>
      </w:r>
      <w:r w:rsidR="0023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Подпрограммы) и описание мер управления рисками</w:t>
      </w:r>
      <w:r w:rsidR="0023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Подпрограммы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r w:rsidRPr="00D15F0F">
        <w:t xml:space="preserve">При реализации Подпрограммы возможно возникновение риска невыполнения мероприятий и </w:t>
      </w:r>
      <w:proofErr w:type="gramStart"/>
      <w:r w:rsidRPr="00D15F0F">
        <w:t>не достижения</w:t>
      </w:r>
      <w:proofErr w:type="gramEnd"/>
      <w:r w:rsidRPr="00D15F0F">
        <w:t xml:space="preserve"> запланированных результатов в случае сокращения объемов бюджетного финансирования Подпрограммы.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r w:rsidRPr="00D15F0F">
        <w:lastRenderedPageBreak/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proofErr w:type="gramStart"/>
      <w:r w:rsidRPr="00D15F0F">
        <w:t>Важное значение</w:t>
      </w:r>
      <w:proofErr w:type="gramEnd"/>
      <w:r w:rsidRPr="00D15F0F"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r w:rsidRPr="00D15F0F"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r w:rsidRPr="00D15F0F"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D15F0F">
        <w:t>секвестированием</w:t>
      </w:r>
      <w:proofErr w:type="spellEnd"/>
      <w:r w:rsidRPr="00D15F0F">
        <w:t xml:space="preserve">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r w:rsidRPr="00D15F0F"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r w:rsidRPr="00D15F0F"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047AF2" w:rsidRPr="00D15F0F" w:rsidRDefault="00047AF2" w:rsidP="005F4013">
      <w:pPr>
        <w:pStyle w:val="ab"/>
        <w:spacing w:before="0" w:beforeAutospacing="0" w:after="0" w:afterAutospacing="0"/>
      </w:pPr>
      <w:r w:rsidRPr="00D15F0F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047AF2" w:rsidRPr="00D15F0F" w:rsidRDefault="00047AF2" w:rsidP="00047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047AF2" w:rsidRPr="00D15F0F">
          <w:pgSz w:w="12240" w:h="15840"/>
          <w:pgMar w:top="1134" w:right="850" w:bottom="1134" w:left="1701" w:header="720" w:footer="720" w:gutter="0"/>
          <w:cols w:space="720"/>
        </w:sectPr>
      </w:pP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 программе  «Развитие культуры» 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образовании 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gramStart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</w:t>
      </w:r>
      <w:proofErr w:type="gramEnd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AF2" w:rsidRPr="005F4013" w:rsidRDefault="00047AF2" w:rsidP="005F401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5F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показателях (индикаторах) муниципальной  программы</w:t>
      </w:r>
      <w:r w:rsidRPr="005F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F4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«Развитие культуры» </w:t>
      </w:r>
    </w:p>
    <w:p w:rsidR="00047AF2" w:rsidRPr="005F4013" w:rsidRDefault="00047AF2" w:rsidP="005F401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«</w:t>
      </w:r>
      <w:r w:rsidR="005F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Мелехинский</w:t>
      </w:r>
      <w:r w:rsidRPr="005F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r w:rsidR="00E24F5F" w:rsidRPr="005F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r w:rsidRPr="005F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</w:p>
    <w:p w:rsidR="00047AF2" w:rsidRPr="005F4013" w:rsidRDefault="00047AF2" w:rsidP="005F401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ее подпрограммы и их </w:t>
      </w:r>
      <w:proofErr w:type="gramStart"/>
      <w:r w:rsidRPr="005F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значениях</w:t>
      </w:r>
      <w:proofErr w:type="gramEnd"/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71"/>
        <w:gridCol w:w="7474"/>
        <w:gridCol w:w="1134"/>
        <w:gridCol w:w="1843"/>
        <w:gridCol w:w="1985"/>
        <w:gridCol w:w="1711"/>
      </w:tblGrid>
      <w:tr w:rsidR="00047AF2" w:rsidRPr="005F4013" w:rsidTr="00047AF2">
        <w:trPr>
          <w:cantSplit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47AF2" w:rsidRPr="005F4013" w:rsidRDefault="00047AF2" w:rsidP="00047AF2">
            <w:pPr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47AF2" w:rsidRPr="005F4013" w:rsidTr="00047AF2">
        <w:trPr>
          <w:cantSplit/>
          <w:trHeight w:val="41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5F4013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5F4013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5F4013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234C0C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</w:tbl>
    <w:p w:rsidR="00047AF2" w:rsidRPr="005F4013" w:rsidRDefault="00047AF2" w:rsidP="00047AF2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134"/>
        <w:gridCol w:w="1869"/>
        <w:gridCol w:w="1959"/>
        <w:gridCol w:w="1711"/>
      </w:tblGrid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клубных формирований (в динамике)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47AF2" w:rsidRPr="005F4013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5F4013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47AF2" w:rsidRPr="00D15F0F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выездных концертах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47AF2" w:rsidRPr="00D15F0F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и областных конкурсах и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047AF2" w:rsidRPr="00D15F0F" w:rsidTr="00047A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234C0C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определяется, исходя из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средней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региону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определяется, исходя из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средней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региону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определяется, исходя из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средней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региону</w:t>
            </w:r>
          </w:p>
        </w:tc>
      </w:tr>
      <w:tr w:rsidR="00047AF2" w:rsidRPr="00D15F0F" w:rsidTr="00047AF2">
        <w:trPr>
          <w:trHeight w:val="303"/>
        </w:trPr>
        <w:tc>
          <w:tcPr>
            <w:tcW w:w="1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</w:p>
        </w:tc>
      </w:tr>
      <w:tr w:rsidR="00047AF2" w:rsidRPr="00D15F0F" w:rsidTr="005F4013">
        <w:trPr>
          <w:trHeight w:val="13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5F4013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 «Культура» в муниципальном образовании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E24F5F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             к общему количеству целевых показателей (индикаторов</w:t>
            </w:r>
            <w:r w:rsidRPr="00D1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tabs>
                <w:tab w:val="left" w:pos="1431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234C0C" w:rsidRDefault="00234C0C" w:rsidP="005F4013">
      <w:pPr>
        <w:tabs>
          <w:tab w:val="left" w:pos="1431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 программы «Развитие культуры»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образовании </w:t>
      </w:r>
    </w:p>
    <w:p w:rsidR="00935A36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основных мероприятий 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реализации </w:t>
      </w:r>
      <w:r w:rsidRPr="00D1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 программы</w:t>
      </w: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«Развитие культуры» в муниципальном образовании «</w:t>
      </w:r>
      <w:r w:rsidR="005F4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8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670"/>
        <w:gridCol w:w="4056"/>
        <w:gridCol w:w="1962"/>
        <w:gridCol w:w="236"/>
        <w:gridCol w:w="1732"/>
        <w:gridCol w:w="2233"/>
        <w:gridCol w:w="2233"/>
        <w:gridCol w:w="2058"/>
      </w:tblGrid>
      <w:tr w:rsidR="00047AF2" w:rsidRPr="00D15F0F" w:rsidTr="00935A36">
        <w:trPr>
          <w:cantSplit/>
          <w:trHeight w:val="165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047AF2" w:rsidRPr="00D15F0F" w:rsidTr="00935A36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47AF2" w:rsidRPr="00D15F0F" w:rsidTr="00935A36">
        <w:trPr>
          <w:trHeight w:val="98"/>
        </w:trPr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культуры» в  муниципальном образовании «</w:t>
            </w:r>
            <w:r w:rsidR="005F4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r w:rsidR="00E24F5F"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47AF2" w:rsidRPr="00D15F0F" w:rsidTr="00935A36">
        <w:trPr>
          <w:trHeight w:val="98"/>
        </w:trPr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 «Искусство» муниципальной программы «Развитие культуры» в муниципальном образовании «</w:t>
            </w:r>
            <w:r w:rsidR="005F4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r w:rsidR="00E24F5F"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047AF2" w:rsidRPr="00D15F0F" w:rsidTr="00935A36">
        <w:trPr>
          <w:trHeight w:val="98"/>
        </w:trPr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1.1. Создание условий для реализации досуга и обеспечения жителей муниципального образования услугами организации культуры</w:t>
            </w:r>
          </w:p>
        </w:tc>
      </w:tr>
      <w:tr w:rsidR="00047AF2" w:rsidRPr="00D15F0F" w:rsidTr="00935A36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935A36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="0093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935A36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047AF2" w:rsidRPr="00D15F0F" w:rsidTr="00935A36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35A36" w:rsidRPr="00D15F0F" w:rsidTr="00935A36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муниципальных нужд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935A36" w:rsidRPr="00D15F0F" w:rsidTr="00935A36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935A36" w:rsidRPr="00D15F0F" w:rsidTr="00935A36">
        <w:trPr>
          <w:trHeight w:val="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мероприятий и         </w:t>
            </w:r>
            <w:proofErr w:type="gramStart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влияние на качество предоставления услуг в сфере культуры</w:t>
            </w:r>
          </w:p>
        </w:tc>
      </w:tr>
      <w:tr w:rsidR="00047AF2" w:rsidRPr="00D15F0F" w:rsidTr="00935A36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5A36" w:rsidRDefault="00935A36" w:rsidP="005F4013">
      <w:pPr>
        <w:tabs>
          <w:tab w:val="left" w:pos="1431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 3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программе  «Развитие культуры»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образовании </w:t>
      </w:r>
    </w:p>
    <w:p w:rsidR="00935A36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F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47AF2" w:rsidRPr="00D15F0F" w:rsidRDefault="00047AF2" w:rsidP="005F4013">
      <w:pPr>
        <w:tabs>
          <w:tab w:val="left" w:pos="14317"/>
        </w:tabs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:rsidR="00047AF2" w:rsidRPr="00D15F0F" w:rsidRDefault="00047AF2" w:rsidP="005F4013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обеспечение и прогнозная (справочная) оценка расходов местного бюджета </w:t>
      </w:r>
    </w:p>
    <w:p w:rsidR="00047AF2" w:rsidRPr="00D15F0F" w:rsidRDefault="00047AF2" w:rsidP="005F4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на реализацию целей муниципальной программы  «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культуры</w:t>
      </w:r>
      <w:r w:rsidRPr="00D15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» 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муниципально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образовани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«</w:t>
      </w:r>
      <w:r w:rsidR="005F401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Мелехинский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сельсовет» </w:t>
      </w:r>
      <w:r w:rsidR="00E24F5F"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Щигровского</w:t>
      </w:r>
      <w:r w:rsidRPr="00D15F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района Курской области</w:t>
      </w: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047AF2" w:rsidRPr="00D15F0F" w:rsidTr="00935A36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047AF2" w:rsidRPr="00D15F0F" w:rsidTr="00935A36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F2" w:rsidRPr="00D15F0F" w:rsidRDefault="00047AF2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47AF2"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47AF2" w:rsidRPr="00D15F0F" w:rsidTr="00935A36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F2" w:rsidRPr="00D15F0F" w:rsidRDefault="00047AF2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35A36" w:rsidRPr="00D15F0F" w:rsidTr="00935A36">
        <w:trPr>
          <w:cantSplit/>
          <w:trHeight w:val="577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в муниципальном образовании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сельсовет» Щигровского района Курской области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A36" w:rsidRPr="00D15F0F" w:rsidTr="00935A36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A36" w:rsidRPr="00D15F0F" w:rsidRDefault="00935A36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A36" w:rsidRPr="00D15F0F" w:rsidRDefault="00935A36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A36" w:rsidRPr="00D15F0F" w:rsidRDefault="00935A36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A36" w:rsidRPr="00D15F0F" w:rsidTr="00935A36">
        <w:trPr>
          <w:cantSplit/>
          <w:trHeight w:val="570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«Искусство» муниципальной программы «Развитие культуры» в муниципальном образовании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 Курской области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5F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551D25">
            <w:pPr>
              <w:spacing w:before="100" w:beforeAutospacing="1" w:after="100" w:afterAutospacing="1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A36" w:rsidRPr="00D15F0F" w:rsidTr="00935A36">
        <w:trPr>
          <w:cantSplit/>
          <w:trHeight w:val="72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A36" w:rsidRPr="00D15F0F" w:rsidRDefault="00935A36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A36" w:rsidRPr="00D15F0F" w:rsidRDefault="00935A36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A36" w:rsidRPr="00D15F0F" w:rsidRDefault="00935A36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A36" w:rsidRPr="00D15F0F" w:rsidRDefault="00935A36" w:rsidP="00047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36" w:rsidRPr="00D15F0F" w:rsidRDefault="00935A36" w:rsidP="000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414D" w:rsidRPr="00D15F0F" w:rsidRDefault="00E8414D">
      <w:pPr>
        <w:rPr>
          <w:rFonts w:ascii="Times New Roman" w:hAnsi="Times New Roman" w:cs="Times New Roman"/>
        </w:rPr>
      </w:pPr>
    </w:p>
    <w:sectPr w:rsidR="00E8414D" w:rsidRPr="00D15F0F" w:rsidSect="00047A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F2"/>
    <w:rsid w:val="00047AF2"/>
    <w:rsid w:val="00234C0C"/>
    <w:rsid w:val="002F34BC"/>
    <w:rsid w:val="00551D25"/>
    <w:rsid w:val="00591BEC"/>
    <w:rsid w:val="005F4013"/>
    <w:rsid w:val="008C18BC"/>
    <w:rsid w:val="00935A36"/>
    <w:rsid w:val="009D7DD3"/>
    <w:rsid w:val="009F615E"/>
    <w:rsid w:val="00C220A3"/>
    <w:rsid w:val="00C65B78"/>
    <w:rsid w:val="00CF202B"/>
    <w:rsid w:val="00D15F0F"/>
    <w:rsid w:val="00D770E5"/>
    <w:rsid w:val="00E24F5F"/>
    <w:rsid w:val="00E8414D"/>
    <w:rsid w:val="00EF4F8F"/>
    <w:rsid w:val="00F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AF2"/>
    <w:rPr>
      <w:b/>
      <w:bCs/>
    </w:rPr>
  </w:style>
  <w:style w:type="paragraph" w:customStyle="1" w:styleId="consplusnormal">
    <w:name w:val="consplusnormal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47AF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7AF2"/>
    <w:rPr>
      <w:color w:val="800080"/>
      <w:u w:val="single"/>
    </w:rPr>
  </w:style>
  <w:style w:type="paragraph" w:customStyle="1" w:styleId="consplusnonformat">
    <w:name w:val="consplusnonformat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4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AF2"/>
    <w:rPr>
      <w:b/>
      <w:bCs/>
    </w:rPr>
  </w:style>
  <w:style w:type="paragraph" w:customStyle="1" w:styleId="consplusnormal">
    <w:name w:val="consplusnormal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47AF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7AF2"/>
    <w:rPr>
      <w:color w:val="800080"/>
      <w:u w:val="single"/>
    </w:rPr>
  </w:style>
  <w:style w:type="paragraph" w:customStyle="1" w:styleId="consplusnonformat">
    <w:name w:val="consplusnonformat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4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3C5E51F037A18A40E3DD43C5E438C7CCEAA05294081E4419F81C6B41EuDF" TargetMode="External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A8442665E34D48168B916DBB4BAAEF2D0583F9DB520ED421123FD627302773B472252ADCBC932B71E57821eEW0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15</cp:revision>
  <dcterms:created xsi:type="dcterms:W3CDTF">2020-10-29T11:52:00Z</dcterms:created>
  <dcterms:modified xsi:type="dcterms:W3CDTF">2020-11-05T08:32:00Z</dcterms:modified>
</cp:coreProperties>
</file>